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35" w:rsidRPr="00972DFB" w:rsidRDefault="007150DE" w:rsidP="00972DFB">
      <w:pPr>
        <w:spacing w:before="100" w:beforeAutospacing="1" w:after="600" w:line="435" w:lineRule="atLeast"/>
        <w:jc w:val="center"/>
        <w:outlineLvl w:val="4"/>
        <w:divId w:val="1586106688"/>
        <w:rPr>
          <w:rFonts w:ascii="Times New Roman" w:eastAsia="Times New Roman" w:hAnsi="Times New Roman"/>
          <w:b/>
          <w:caps/>
          <w:color w:val="333333"/>
          <w:sz w:val="24"/>
          <w:szCs w:val="24"/>
        </w:rPr>
      </w:pPr>
      <w:r w:rsidRPr="00972DFB">
        <w:rPr>
          <w:rFonts w:ascii="Times New Roman" w:eastAsia="Times New Roman" w:hAnsi="Times New Roman"/>
          <w:b/>
          <w:caps/>
          <w:color w:val="333333"/>
          <w:sz w:val="24"/>
          <w:szCs w:val="24"/>
        </w:rPr>
        <w:t>ДОГОВОР КУПЛИ-ПРОДАЖИ ТОВАРА № _____</w:t>
      </w:r>
    </w:p>
    <w:p w:rsidR="00694035" w:rsidRPr="00972DFB" w:rsidRDefault="007150DE" w:rsidP="00972DFB">
      <w:pPr>
        <w:spacing w:line="336" w:lineRule="auto"/>
        <w:jc w:val="both"/>
        <w:divId w:val="1586106688"/>
        <w:rPr>
          <w:rFonts w:ascii="Times New Roman" w:eastAsia="Times New Roman" w:hAnsi="Times New Roman"/>
          <w:color w:val="333333"/>
          <w:sz w:val="24"/>
          <w:szCs w:val="24"/>
        </w:rPr>
      </w:pPr>
      <w:r w:rsidRPr="00972DFB">
        <w:rPr>
          <w:rFonts w:ascii="Times New Roman" w:eastAsia="Times New Roman" w:hAnsi="Times New Roman"/>
          <w:color w:val="333333"/>
          <w:sz w:val="24"/>
          <w:szCs w:val="24"/>
        </w:rPr>
        <w:t xml:space="preserve">г. ____________________ </w:t>
      </w:r>
      <w:r w:rsidRPr="00972DFB">
        <w:rPr>
          <w:rFonts w:ascii="Times New Roman" w:eastAsia="Times New Roman" w:hAnsi="Times New Roman"/>
          <w:color w:val="FFFFFF"/>
          <w:sz w:val="24"/>
          <w:szCs w:val="24"/>
        </w:rPr>
        <w:t>___________________________</w:t>
      </w:r>
      <w:r w:rsidRPr="00972DFB">
        <w:rPr>
          <w:rFonts w:ascii="Times New Roman" w:eastAsia="Times New Roman" w:hAnsi="Times New Roman"/>
          <w:color w:val="333333"/>
          <w:sz w:val="24"/>
          <w:szCs w:val="24"/>
        </w:rPr>
        <w:t xml:space="preserve">«___» ______________ _______ г. </w:t>
      </w:r>
    </w:p>
    <w:p w:rsidR="00972DFB" w:rsidRPr="00972DFB" w:rsidRDefault="00972DFB" w:rsidP="00972DFB">
      <w:pPr>
        <w:spacing w:line="336" w:lineRule="auto"/>
        <w:jc w:val="both"/>
        <w:divId w:val="1586106688"/>
        <w:rPr>
          <w:rFonts w:ascii="Times New Roman" w:eastAsia="Times New Roman" w:hAnsi="Times New Roman"/>
          <w:color w:val="333333"/>
          <w:sz w:val="24"/>
          <w:szCs w:val="24"/>
        </w:rPr>
      </w:pPr>
    </w:p>
    <w:p w:rsidR="00694035" w:rsidRPr="00972DFB" w:rsidRDefault="007150DE" w:rsidP="00972DFB">
      <w:pPr>
        <w:jc w:val="both"/>
        <w:divId w:val="1349789194"/>
        <w:rPr>
          <w:rFonts w:ascii="Times New Roman" w:eastAsia="Times New Roman" w:hAnsi="Times New Roman"/>
          <w:color w:val="333333"/>
          <w:sz w:val="24"/>
          <w:szCs w:val="24"/>
        </w:rPr>
      </w:pPr>
      <w:r w:rsidRPr="00972DFB">
        <w:rPr>
          <w:rFonts w:ascii="Times New Roman" w:eastAsia="Times New Roman" w:hAnsi="Times New Roman"/>
          <w:color w:val="333333"/>
          <w:sz w:val="24"/>
          <w:szCs w:val="24"/>
        </w:rPr>
        <w:t>________________________________________ в лице ________________________________________, действующего на основании ________________________________________, именуемый в дальнейшем «</w:t>
      </w:r>
      <w:r w:rsidRPr="00972DFB">
        <w:rPr>
          <w:rFonts w:ascii="Times New Roman" w:eastAsia="Times New Roman" w:hAnsi="Times New Roman"/>
          <w:b/>
          <w:bCs/>
          <w:color w:val="333333"/>
          <w:sz w:val="24"/>
          <w:szCs w:val="24"/>
        </w:rPr>
        <w:t>Продавец</w:t>
      </w:r>
      <w:r w:rsidRPr="00972DFB">
        <w:rPr>
          <w:rFonts w:ascii="Times New Roman" w:eastAsia="Times New Roman" w:hAnsi="Times New Roman"/>
          <w:color w:val="333333"/>
          <w:sz w:val="24"/>
          <w:szCs w:val="24"/>
        </w:rPr>
        <w:t>», с одной стороны, и ________________________________________ в лице ________________________________________, действующего на основании ________________________________________, именуемый в дальнейшем «</w:t>
      </w:r>
      <w:r w:rsidRPr="00972DFB">
        <w:rPr>
          <w:rFonts w:ascii="Times New Roman" w:eastAsia="Times New Roman" w:hAnsi="Times New Roman"/>
          <w:b/>
          <w:bCs/>
          <w:color w:val="333333"/>
          <w:sz w:val="24"/>
          <w:szCs w:val="24"/>
        </w:rPr>
        <w:t>Покупатель</w:t>
      </w:r>
      <w:r w:rsidRPr="00972DFB">
        <w:rPr>
          <w:rFonts w:ascii="Times New Roman" w:eastAsia="Times New Roman" w:hAnsi="Times New Roman"/>
          <w:color w:val="333333"/>
          <w:sz w:val="24"/>
          <w:szCs w:val="24"/>
        </w:rPr>
        <w:t>», с другой стороны, именуемые в дальнейшем «</w:t>
      </w:r>
      <w:r w:rsidRPr="00972DFB">
        <w:rPr>
          <w:rFonts w:ascii="Times New Roman" w:eastAsia="Times New Roman" w:hAnsi="Times New Roman"/>
          <w:b/>
          <w:bCs/>
          <w:color w:val="333333"/>
          <w:sz w:val="24"/>
          <w:szCs w:val="24"/>
        </w:rPr>
        <w:t>Стороны</w:t>
      </w:r>
      <w:r w:rsidRPr="00972DFB">
        <w:rPr>
          <w:rFonts w:ascii="Times New Roman" w:eastAsia="Times New Roman" w:hAnsi="Times New Roman"/>
          <w:color w:val="333333"/>
          <w:sz w:val="24"/>
          <w:szCs w:val="24"/>
        </w:rPr>
        <w:t xml:space="preserve">», заключили настоящий договор, в дальнейшем «Договор», о нижеследующем: </w:t>
      </w:r>
    </w:p>
    <w:p w:rsidR="00694035" w:rsidRPr="00972DFB" w:rsidRDefault="007150DE" w:rsidP="00972DFB">
      <w:pPr>
        <w:spacing w:before="450" w:after="150" w:line="336" w:lineRule="auto"/>
        <w:jc w:val="center"/>
        <w:outlineLvl w:val="5"/>
        <w:divId w:val="1349789194"/>
        <w:rPr>
          <w:rFonts w:ascii="Times New Roman" w:eastAsia="Times New Roman" w:hAnsi="Times New Roman"/>
          <w:caps/>
          <w:color w:val="333333"/>
          <w:sz w:val="24"/>
          <w:szCs w:val="24"/>
        </w:rPr>
      </w:pPr>
      <w:r w:rsidRPr="00972DFB">
        <w:rPr>
          <w:rFonts w:ascii="Times New Roman" w:eastAsia="Times New Roman" w:hAnsi="Times New Roman"/>
          <w:b/>
          <w:caps/>
          <w:color w:val="333333"/>
          <w:sz w:val="24"/>
          <w:szCs w:val="24"/>
        </w:rPr>
        <w:t>1</w:t>
      </w:r>
      <w:r w:rsidRPr="00972DFB">
        <w:rPr>
          <w:rFonts w:ascii="Times New Roman" w:eastAsia="Times New Roman" w:hAnsi="Times New Roman"/>
          <w:caps/>
          <w:color w:val="333333"/>
          <w:sz w:val="24"/>
          <w:szCs w:val="24"/>
        </w:rPr>
        <w:t>.</w:t>
      </w:r>
      <w:r w:rsidRPr="00972DFB">
        <w:rPr>
          <w:rFonts w:ascii="Times New Roman" w:eastAsia="Times New Roman" w:hAnsi="Times New Roman"/>
          <w:b/>
          <w:caps/>
          <w:color w:val="333333"/>
          <w:sz w:val="24"/>
          <w:szCs w:val="24"/>
        </w:rPr>
        <w:t xml:space="preserve"> ПРЕДМЕТ ДОГОВОРА</w:t>
      </w:r>
    </w:p>
    <w:p w:rsidR="00694035" w:rsidRPr="00972DFB" w:rsidRDefault="007150DE" w:rsidP="00972DFB">
      <w:pPr>
        <w:spacing w:before="210" w:after="210"/>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1.1. В соответствии с настоящим Договором Продавец обязуется передать в собственность Покупателю товар в ассортименте и в количестве, установленных Договором, а Покупатель обязуется принять этот товар и уплатить за него определенную Договором денежную сумму (цену).</w:t>
      </w:r>
    </w:p>
    <w:p w:rsidR="00694035" w:rsidRPr="00972DFB" w:rsidRDefault="007150DE" w:rsidP="00972DFB">
      <w:pPr>
        <w:spacing w:before="210" w:after="210"/>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 xml:space="preserve">1.2. Ассортимент, количество, цена единицы </w:t>
      </w:r>
      <w:proofErr w:type="gramStart"/>
      <w:r w:rsidRPr="00972DFB">
        <w:rPr>
          <w:rFonts w:ascii="Times New Roman" w:eastAsiaTheme="minorEastAsia" w:hAnsi="Times New Roman"/>
          <w:color w:val="333333"/>
          <w:sz w:val="24"/>
          <w:szCs w:val="24"/>
        </w:rPr>
        <w:t>товара</w:t>
      </w:r>
      <w:proofErr w:type="gramEnd"/>
      <w:r w:rsidRPr="00972DFB">
        <w:rPr>
          <w:rFonts w:ascii="Times New Roman" w:eastAsiaTheme="minorEastAsia" w:hAnsi="Times New Roman"/>
          <w:color w:val="333333"/>
          <w:sz w:val="24"/>
          <w:szCs w:val="24"/>
        </w:rPr>
        <w:t xml:space="preserve"> и общая сумма сделки определяются в Перечне №1 (спецификации), являющемся неотъемлемой частью настоящего Договора.</w:t>
      </w:r>
    </w:p>
    <w:p w:rsidR="00694035" w:rsidRPr="00972DFB" w:rsidRDefault="007150DE" w:rsidP="00972DFB">
      <w:pPr>
        <w:spacing w:before="450" w:after="150" w:line="336" w:lineRule="auto"/>
        <w:jc w:val="center"/>
        <w:outlineLvl w:val="5"/>
        <w:divId w:val="1349789194"/>
        <w:rPr>
          <w:rFonts w:ascii="Times New Roman" w:eastAsia="Times New Roman" w:hAnsi="Times New Roman"/>
          <w:b/>
          <w:caps/>
          <w:color w:val="333333"/>
          <w:sz w:val="24"/>
          <w:szCs w:val="24"/>
        </w:rPr>
      </w:pPr>
      <w:r w:rsidRPr="00972DFB">
        <w:rPr>
          <w:rFonts w:ascii="Times New Roman" w:eastAsia="Times New Roman" w:hAnsi="Times New Roman"/>
          <w:b/>
          <w:caps/>
          <w:color w:val="333333"/>
          <w:sz w:val="24"/>
          <w:szCs w:val="24"/>
        </w:rPr>
        <w:t>2. ЦЕНА И КАЧЕСТВО ТОВАРА</w:t>
      </w:r>
    </w:p>
    <w:p w:rsidR="00694035" w:rsidRPr="00972DFB" w:rsidRDefault="007150DE" w:rsidP="00972DFB">
      <w:pPr>
        <w:spacing w:before="210" w:after="210"/>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2.1. Цена единицы товара включает стоимость товара, упаковки, затраты по его доставке к месту хранения и по хранению на складе Продавца, оформлению необходимой документации, а также расходы по страхованию и транспортировке товара до места назначения.</w:t>
      </w:r>
    </w:p>
    <w:p w:rsidR="00694035" w:rsidRPr="00972DFB" w:rsidRDefault="007150DE" w:rsidP="00972DFB">
      <w:pPr>
        <w:spacing w:before="210" w:after="210"/>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2.2. Увеличение Продавцом цены товара в одностороннем порядке в течение срока действия Договора не допускается.</w:t>
      </w:r>
    </w:p>
    <w:p w:rsidR="00694035" w:rsidRPr="00972DFB" w:rsidRDefault="007150DE" w:rsidP="00972DFB">
      <w:pPr>
        <w:spacing w:before="210" w:after="210"/>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2.3. Качество товара должно соответствовать образцам и описаниям, прилагаемым к настоящему Договору.</w:t>
      </w:r>
    </w:p>
    <w:p w:rsidR="00694035" w:rsidRPr="00972DFB" w:rsidRDefault="007150DE" w:rsidP="00972DFB">
      <w:pPr>
        <w:spacing w:before="450" w:after="150" w:line="336" w:lineRule="auto"/>
        <w:jc w:val="center"/>
        <w:outlineLvl w:val="5"/>
        <w:divId w:val="1349789194"/>
        <w:rPr>
          <w:rFonts w:ascii="Times New Roman" w:eastAsia="Times New Roman" w:hAnsi="Times New Roman"/>
          <w:b/>
          <w:caps/>
          <w:color w:val="333333"/>
          <w:sz w:val="24"/>
          <w:szCs w:val="24"/>
        </w:rPr>
      </w:pPr>
      <w:r w:rsidRPr="00972DFB">
        <w:rPr>
          <w:rFonts w:ascii="Times New Roman" w:eastAsia="Times New Roman" w:hAnsi="Times New Roman"/>
          <w:b/>
          <w:caps/>
          <w:color w:val="333333"/>
          <w:sz w:val="24"/>
          <w:szCs w:val="24"/>
        </w:rPr>
        <w:t>3. ПРАВА И ОБЯЗАННОСТИ СТОРОН</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 xml:space="preserve">3.1. </w:t>
      </w:r>
      <w:r w:rsidRPr="00972DFB">
        <w:rPr>
          <w:rFonts w:ascii="Times New Roman" w:eastAsiaTheme="minorEastAsia" w:hAnsi="Times New Roman"/>
          <w:b/>
          <w:bCs/>
          <w:color w:val="333333"/>
          <w:sz w:val="24"/>
          <w:szCs w:val="24"/>
        </w:rPr>
        <w:t>Продавец обязан</w:t>
      </w:r>
      <w:r w:rsidRPr="00972DFB">
        <w:rPr>
          <w:rFonts w:ascii="Times New Roman" w:eastAsiaTheme="minorEastAsia" w:hAnsi="Times New Roman"/>
          <w:color w:val="333333"/>
          <w:sz w:val="24"/>
          <w:szCs w:val="24"/>
        </w:rPr>
        <w:t>:</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3.1.1. Передать Покупателю товар надлежащего качества и в обусловленном настоящим Договором ассортименте.</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 xml:space="preserve">3.1.2. Не позднее </w:t>
      </w:r>
      <w:r w:rsidRPr="00972DFB">
        <w:rPr>
          <w:rStyle w:val="nowrap2"/>
          <w:rFonts w:ascii="Times New Roman" w:eastAsiaTheme="minorEastAsia" w:hAnsi="Times New Roman"/>
          <w:color w:val="333333"/>
          <w:sz w:val="24"/>
          <w:szCs w:val="24"/>
        </w:rPr>
        <w:t>«___»</w:t>
      </w:r>
      <w:r w:rsidR="0042334A">
        <w:rPr>
          <w:rStyle w:val="nowrap2"/>
          <w:rFonts w:ascii="Times New Roman" w:eastAsiaTheme="minorEastAsia" w:hAnsi="Times New Roman"/>
          <w:color w:val="333333"/>
          <w:sz w:val="24"/>
          <w:szCs w:val="24"/>
        </w:rPr>
        <w:t xml:space="preserve"> </w:t>
      </w:r>
      <w:r w:rsidRPr="00972DFB">
        <w:rPr>
          <w:rStyle w:val="nowrap2"/>
          <w:rFonts w:ascii="Times New Roman" w:eastAsiaTheme="minorEastAsia" w:hAnsi="Times New Roman"/>
          <w:color w:val="333333"/>
          <w:sz w:val="24"/>
          <w:szCs w:val="24"/>
        </w:rPr>
        <w:t>______________ _______</w:t>
      </w:r>
      <w:r w:rsidRPr="00972DFB">
        <w:rPr>
          <w:rFonts w:ascii="Times New Roman" w:eastAsiaTheme="minorEastAsia" w:hAnsi="Times New Roman"/>
          <w:color w:val="333333"/>
          <w:sz w:val="24"/>
          <w:szCs w:val="24"/>
        </w:rPr>
        <w:t xml:space="preserve"> года обеспечить отгрузку и доставку товара по адресу Покупателя или иного грузополучателя, указанного Покупателем в ________________________________________.</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3.1.3. Обеспечить страхование товара.</w:t>
      </w:r>
    </w:p>
    <w:p w:rsidR="00694035" w:rsidRPr="00972DFB"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lastRenderedPageBreak/>
        <w:t xml:space="preserve">3.1.4. В день отгрузки </w:t>
      </w:r>
      <w:r w:rsidR="007150DE" w:rsidRPr="00972DFB">
        <w:rPr>
          <w:rFonts w:ascii="Times New Roman" w:eastAsiaTheme="minorEastAsia" w:hAnsi="Times New Roman"/>
          <w:color w:val="333333"/>
          <w:sz w:val="24"/>
          <w:szCs w:val="24"/>
        </w:rPr>
        <w:t>сообщить Покупателю, а в случае указания о доставке иному грузополучателю – также этому грузополучателю – об отгрузке товара в адрес Покупателя (или иного грузополучателя, указанного Покупателем).</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 xml:space="preserve">3.2. </w:t>
      </w:r>
      <w:r w:rsidRPr="00972DFB">
        <w:rPr>
          <w:rFonts w:ascii="Times New Roman" w:eastAsiaTheme="minorEastAsia" w:hAnsi="Times New Roman"/>
          <w:b/>
          <w:bCs/>
          <w:color w:val="333333"/>
          <w:sz w:val="24"/>
          <w:szCs w:val="24"/>
        </w:rPr>
        <w:t>Покупатель обязан</w:t>
      </w:r>
      <w:r w:rsidRPr="00972DFB">
        <w:rPr>
          <w:rFonts w:ascii="Times New Roman" w:eastAsiaTheme="minorEastAsia" w:hAnsi="Times New Roman"/>
          <w:color w:val="333333"/>
          <w:sz w:val="24"/>
          <w:szCs w:val="24"/>
        </w:rPr>
        <w:t>:</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3.2.1. Обеспечить разгрузку и приемку проданного товара в течение _______ дней с момента его поступления в место назначения, за исключением случаев, когда он в праве потребовать замены товара или отказаться от исполнения данного договора.</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3.2.2.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3.2.3. Сообщить Продавцу о замеченных при приемке или в процессе эксплуатации недостатках проданного товара в срок ________________________________________.</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 xml:space="preserve">3.2.4. Не позднее </w:t>
      </w:r>
      <w:r w:rsidRPr="00972DFB">
        <w:rPr>
          <w:rStyle w:val="nowrap2"/>
          <w:rFonts w:ascii="Times New Roman" w:eastAsiaTheme="minorEastAsia" w:hAnsi="Times New Roman"/>
          <w:color w:val="333333"/>
          <w:sz w:val="24"/>
          <w:szCs w:val="24"/>
        </w:rPr>
        <w:t>«__</w:t>
      </w:r>
      <w:proofErr w:type="gramStart"/>
      <w:r w:rsidRPr="00972DFB">
        <w:rPr>
          <w:rStyle w:val="nowrap2"/>
          <w:rFonts w:ascii="Times New Roman" w:eastAsiaTheme="minorEastAsia" w:hAnsi="Times New Roman"/>
          <w:color w:val="333333"/>
          <w:sz w:val="24"/>
          <w:szCs w:val="24"/>
        </w:rPr>
        <w:t>_»_</w:t>
      </w:r>
      <w:proofErr w:type="gramEnd"/>
      <w:r w:rsidRPr="00972DFB">
        <w:rPr>
          <w:rStyle w:val="nowrap2"/>
          <w:rFonts w:ascii="Times New Roman" w:eastAsiaTheme="minorEastAsia" w:hAnsi="Times New Roman"/>
          <w:color w:val="333333"/>
          <w:sz w:val="24"/>
          <w:szCs w:val="24"/>
        </w:rPr>
        <w:t>_____________ _______</w:t>
      </w:r>
      <w:r w:rsidRPr="00972DFB">
        <w:rPr>
          <w:rFonts w:ascii="Times New Roman" w:eastAsiaTheme="minorEastAsia" w:hAnsi="Times New Roman"/>
          <w:color w:val="333333"/>
          <w:sz w:val="24"/>
          <w:szCs w:val="24"/>
        </w:rPr>
        <w:t xml:space="preserve"> года за свой счет отгрузить в адрес Продавца возвратную тару.</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3.2.5. Оплатить купленный товар в срок, установленный Договором.</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 xml:space="preserve">3.3. В случае невыполнения правил, предусмотренных п.п.3.2.2., 3.2.3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данного договора, если докажет, что невыполнение этого правила Покупателем повлекло невозможностью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 Если Продавец знал или должен был знать о том, что переданный Покупателю товар не соответствует условиям данного договора, он не вправе ссылаться на положения, предусмотренные настоящим </w:t>
      </w:r>
      <w:proofErr w:type="gramStart"/>
      <w:r w:rsidRPr="00972DFB">
        <w:rPr>
          <w:rFonts w:ascii="Times New Roman" w:eastAsiaTheme="minorEastAsia" w:hAnsi="Times New Roman"/>
          <w:color w:val="333333"/>
          <w:sz w:val="24"/>
          <w:szCs w:val="24"/>
        </w:rPr>
        <w:t>п.п.3.2.2.,</w:t>
      </w:r>
      <w:proofErr w:type="gramEnd"/>
      <w:r w:rsidRPr="00972DFB">
        <w:rPr>
          <w:rFonts w:ascii="Times New Roman" w:eastAsiaTheme="minorEastAsia" w:hAnsi="Times New Roman"/>
          <w:color w:val="333333"/>
          <w:sz w:val="24"/>
          <w:szCs w:val="24"/>
        </w:rPr>
        <w:t xml:space="preserve"> 3.2.3.</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3.4. В случаях, когда Покупатель в нарушение закона, иных правовых актов или настоящего договора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3.5. В случаях, когда Продавец не осуществляет страхования в соответствии с Договором, Покупатель вправе застраховать товар и потребовать от Продавца возмещения расходов на страхование либо отказаться от исполнения договора.</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3.6. Если Продавец отказывается передать Покупателю проданный товар, Покупатель вправе отказаться от исполнения данного договора.</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3.7. 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настоящим Договором, Покупатель вправе назначить ему разумный срок для их передачи. В случае, когда принадлежности или документы, относящиеся к товару, не переданы Продавцом в указанный срок, Покупатель вправе отказаться от товара и потребовать возврата перечисленных Продавцу в уплату за товар сумм.</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3.8. Если Продавец передал в нарушение данного договора Покупателю меньшее количество товара, чем определенно настоящим Договором, Покупатель вправе либо потребовать передать недостающее количество товара, либо отказаться от переданного товара и от его оплаты, а если товар оплачен, – потребовать возврата уплаченных денежных сумм.</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3.9. Если Продавец передал Покупателю товар в количестве, превышающем указанное в данном Договоре, Покупатель обязан известить об этом Продавца в срок до _______ дней. В случае, когда в данный срок после сообщения Покупателя Продавец не распорядится соответствующей частью товара, Покупатель вправе принять весь товара. В случае принятия Покупателем товара в количестве, превышающем указанное в данном Договоре,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lastRenderedPageBreak/>
        <w:t>3.10. При передаче Продавцом предусмотренных данным Договором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уплаченных денежных сумм.</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3.11. Если Продавец передал Покупателю наряду с товаром, ассортимент которого соответствует Договору, товар с нарушением условия об ассортименте. Покупатель вправе по своему выбору:</w:t>
      </w:r>
    </w:p>
    <w:p w:rsidR="00694035" w:rsidRPr="00972DFB" w:rsidRDefault="007150DE" w:rsidP="00972DFB">
      <w:pPr>
        <w:numPr>
          <w:ilvl w:val="0"/>
          <w:numId w:val="1"/>
        </w:numPr>
        <w:ind w:left="0" w:firstLine="0"/>
        <w:jc w:val="both"/>
        <w:divId w:val="1349789194"/>
        <w:rPr>
          <w:rFonts w:ascii="Times New Roman" w:eastAsia="Times New Roman" w:hAnsi="Times New Roman"/>
          <w:color w:val="333333"/>
          <w:sz w:val="24"/>
          <w:szCs w:val="24"/>
        </w:rPr>
      </w:pPr>
      <w:r w:rsidRPr="00972DFB">
        <w:rPr>
          <w:rFonts w:ascii="Times New Roman" w:eastAsia="Times New Roman" w:hAnsi="Times New Roman"/>
          <w:color w:val="333333"/>
          <w:sz w:val="24"/>
          <w:szCs w:val="24"/>
        </w:rPr>
        <w:t>принять товар, соответствующий условию об ассортименте, и отказаться от остального товара;</w:t>
      </w:r>
    </w:p>
    <w:p w:rsidR="00694035" w:rsidRPr="00972DFB" w:rsidRDefault="007150DE" w:rsidP="00972DFB">
      <w:pPr>
        <w:numPr>
          <w:ilvl w:val="0"/>
          <w:numId w:val="1"/>
        </w:numPr>
        <w:ind w:left="0" w:firstLine="0"/>
        <w:jc w:val="both"/>
        <w:divId w:val="1349789194"/>
        <w:rPr>
          <w:rFonts w:ascii="Times New Roman" w:eastAsia="Times New Roman" w:hAnsi="Times New Roman"/>
          <w:color w:val="333333"/>
          <w:sz w:val="24"/>
          <w:szCs w:val="24"/>
        </w:rPr>
      </w:pPr>
      <w:r w:rsidRPr="00972DFB">
        <w:rPr>
          <w:rFonts w:ascii="Times New Roman" w:eastAsia="Times New Roman" w:hAnsi="Times New Roman"/>
          <w:color w:val="333333"/>
          <w:sz w:val="24"/>
          <w:szCs w:val="24"/>
        </w:rPr>
        <w:t>отказаться от всего переданного товара;</w:t>
      </w:r>
    </w:p>
    <w:p w:rsidR="00694035" w:rsidRPr="00972DFB" w:rsidRDefault="007150DE" w:rsidP="00972DFB">
      <w:pPr>
        <w:numPr>
          <w:ilvl w:val="0"/>
          <w:numId w:val="1"/>
        </w:numPr>
        <w:ind w:left="0" w:firstLine="0"/>
        <w:jc w:val="both"/>
        <w:divId w:val="1349789194"/>
        <w:rPr>
          <w:rFonts w:ascii="Times New Roman" w:eastAsia="Times New Roman" w:hAnsi="Times New Roman"/>
          <w:color w:val="333333"/>
          <w:sz w:val="24"/>
          <w:szCs w:val="24"/>
        </w:rPr>
      </w:pPr>
      <w:r w:rsidRPr="00972DFB">
        <w:rPr>
          <w:rFonts w:ascii="Times New Roman" w:eastAsia="Times New Roman" w:hAnsi="Times New Roman"/>
          <w:color w:val="333333"/>
          <w:sz w:val="24"/>
          <w:szCs w:val="24"/>
        </w:rPr>
        <w:t>потребовать заменить товар, не соответствующий условию об ассортименте, на товар в ассортименте, предусмотренном настоящим договором;</w:t>
      </w:r>
    </w:p>
    <w:p w:rsidR="00694035" w:rsidRPr="00972DFB" w:rsidRDefault="007150DE" w:rsidP="00972DFB">
      <w:pPr>
        <w:numPr>
          <w:ilvl w:val="0"/>
          <w:numId w:val="1"/>
        </w:numPr>
        <w:ind w:left="0" w:firstLine="0"/>
        <w:jc w:val="both"/>
        <w:divId w:val="1349789194"/>
        <w:rPr>
          <w:rFonts w:ascii="Times New Roman" w:eastAsia="Times New Roman" w:hAnsi="Times New Roman"/>
          <w:color w:val="333333"/>
          <w:sz w:val="24"/>
          <w:szCs w:val="24"/>
        </w:rPr>
      </w:pPr>
      <w:r w:rsidRPr="00972DFB">
        <w:rPr>
          <w:rFonts w:ascii="Times New Roman" w:eastAsia="Times New Roman" w:hAnsi="Times New Roman"/>
          <w:color w:val="333333"/>
          <w:sz w:val="24"/>
          <w:szCs w:val="24"/>
        </w:rPr>
        <w:t>принять весь переданный товар.</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3.12. При отказе от товара, ассортимент которого не соответствует условиям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 потребовать возврата уплаченных сумм.</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3.13. Товар, не соответствующий условию данного Договора об ассортименте, считается принятым, если Покупатель в разумный срок после его получения не сообщит Продавцу о своем отказе от товара.</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3.14. Если Покупатель не отказался от товара, ассортимент которого не соответствует данному договору, он обязан его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 по цене, которая в момент заключения Договора при сравнимых обстоятельствах обычно взималась за аналогичный товар.</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 xml:space="preserve">3.1 5. В случае, когда товар передается без тары либо в ненадлежащей таре, Покупатель вправе потребовать от Продавца </w:t>
      </w:r>
      <w:proofErr w:type="spellStart"/>
      <w:r w:rsidRPr="00972DFB">
        <w:rPr>
          <w:rFonts w:ascii="Times New Roman" w:eastAsiaTheme="minorEastAsia" w:hAnsi="Times New Roman"/>
          <w:color w:val="333333"/>
          <w:sz w:val="24"/>
          <w:szCs w:val="24"/>
        </w:rPr>
        <w:t>затарить</w:t>
      </w:r>
      <w:proofErr w:type="spellEnd"/>
      <w:r w:rsidRPr="00972DFB">
        <w:rPr>
          <w:rFonts w:ascii="Times New Roman" w:eastAsiaTheme="minorEastAsia" w:hAnsi="Times New Roman"/>
          <w:color w:val="333333"/>
          <w:sz w:val="24"/>
          <w:szCs w:val="24"/>
        </w:rPr>
        <w:t xml:space="preserve"> товар либо заменить ненадлежащую тару.</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3.16. Покупатель, которому передан товар ненадлежащего качества, вправе по своему выбору потребовать от Продавца:</w:t>
      </w:r>
    </w:p>
    <w:p w:rsidR="00694035" w:rsidRPr="00972DFB" w:rsidRDefault="007150DE" w:rsidP="00972DFB">
      <w:pPr>
        <w:numPr>
          <w:ilvl w:val="0"/>
          <w:numId w:val="2"/>
        </w:numPr>
        <w:ind w:left="0" w:firstLine="0"/>
        <w:jc w:val="both"/>
        <w:divId w:val="1349789194"/>
        <w:rPr>
          <w:rFonts w:ascii="Times New Roman" w:eastAsia="Times New Roman" w:hAnsi="Times New Roman"/>
          <w:color w:val="333333"/>
          <w:sz w:val="24"/>
          <w:szCs w:val="24"/>
        </w:rPr>
      </w:pPr>
      <w:r w:rsidRPr="00972DFB">
        <w:rPr>
          <w:rFonts w:ascii="Times New Roman" w:eastAsia="Times New Roman" w:hAnsi="Times New Roman"/>
          <w:color w:val="333333"/>
          <w:sz w:val="24"/>
          <w:szCs w:val="24"/>
        </w:rPr>
        <w:t>соразмерного уменьшения покупной цены;</w:t>
      </w:r>
    </w:p>
    <w:p w:rsidR="00694035" w:rsidRPr="00972DFB" w:rsidRDefault="007150DE" w:rsidP="00972DFB">
      <w:pPr>
        <w:numPr>
          <w:ilvl w:val="0"/>
          <w:numId w:val="2"/>
        </w:numPr>
        <w:ind w:left="0" w:firstLine="0"/>
        <w:jc w:val="both"/>
        <w:divId w:val="1349789194"/>
        <w:rPr>
          <w:rFonts w:ascii="Times New Roman" w:eastAsia="Times New Roman" w:hAnsi="Times New Roman"/>
          <w:color w:val="333333"/>
          <w:sz w:val="24"/>
          <w:szCs w:val="24"/>
        </w:rPr>
      </w:pPr>
      <w:r w:rsidRPr="00972DFB">
        <w:rPr>
          <w:rFonts w:ascii="Times New Roman" w:eastAsia="Times New Roman" w:hAnsi="Times New Roman"/>
          <w:color w:val="333333"/>
          <w:sz w:val="24"/>
          <w:szCs w:val="24"/>
        </w:rPr>
        <w:t>безвозмездного устранения недостатков товара в разумный срок;</w:t>
      </w:r>
    </w:p>
    <w:p w:rsidR="00694035" w:rsidRPr="00972DFB" w:rsidRDefault="007150DE" w:rsidP="00972DFB">
      <w:pPr>
        <w:numPr>
          <w:ilvl w:val="0"/>
          <w:numId w:val="2"/>
        </w:numPr>
        <w:ind w:left="0" w:firstLine="0"/>
        <w:jc w:val="both"/>
        <w:divId w:val="1349789194"/>
        <w:rPr>
          <w:rFonts w:ascii="Times New Roman" w:eastAsia="Times New Roman" w:hAnsi="Times New Roman"/>
          <w:color w:val="333333"/>
          <w:sz w:val="24"/>
          <w:szCs w:val="24"/>
        </w:rPr>
      </w:pPr>
      <w:r w:rsidRPr="00972DFB">
        <w:rPr>
          <w:rFonts w:ascii="Times New Roman" w:eastAsia="Times New Roman" w:hAnsi="Times New Roman"/>
          <w:color w:val="333333"/>
          <w:sz w:val="24"/>
          <w:szCs w:val="24"/>
        </w:rPr>
        <w:t>возмещения своих расходов па устранению недостатков товара.</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3.17. В случае существенного нарушения требований к качеству товара (обнаружение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694035" w:rsidRPr="00972DFB" w:rsidRDefault="007150DE" w:rsidP="00972DFB">
      <w:pPr>
        <w:numPr>
          <w:ilvl w:val="0"/>
          <w:numId w:val="3"/>
        </w:numPr>
        <w:ind w:left="0" w:firstLine="0"/>
        <w:jc w:val="both"/>
        <w:divId w:val="1349789194"/>
        <w:rPr>
          <w:rFonts w:ascii="Times New Roman" w:eastAsia="Times New Roman" w:hAnsi="Times New Roman"/>
          <w:color w:val="333333"/>
          <w:sz w:val="24"/>
          <w:szCs w:val="24"/>
        </w:rPr>
      </w:pPr>
      <w:r w:rsidRPr="00972DFB">
        <w:rPr>
          <w:rFonts w:ascii="Times New Roman" w:eastAsia="Times New Roman" w:hAnsi="Times New Roman"/>
          <w:color w:val="333333"/>
          <w:sz w:val="24"/>
          <w:szCs w:val="24"/>
        </w:rPr>
        <w:t>отказаться от исполнения данного договора и потребовать возврата уплаченной за товара денежной суммы;</w:t>
      </w:r>
    </w:p>
    <w:p w:rsidR="00694035" w:rsidRPr="00972DFB" w:rsidRDefault="007150DE" w:rsidP="00972DFB">
      <w:pPr>
        <w:numPr>
          <w:ilvl w:val="0"/>
          <w:numId w:val="3"/>
        </w:numPr>
        <w:ind w:left="0" w:firstLine="0"/>
        <w:jc w:val="both"/>
        <w:divId w:val="1349789194"/>
        <w:rPr>
          <w:rFonts w:ascii="Times New Roman" w:eastAsia="Times New Roman" w:hAnsi="Times New Roman"/>
          <w:color w:val="333333"/>
          <w:sz w:val="24"/>
          <w:szCs w:val="24"/>
        </w:rPr>
      </w:pPr>
      <w:r w:rsidRPr="00972DFB">
        <w:rPr>
          <w:rFonts w:ascii="Times New Roman" w:eastAsia="Times New Roman" w:hAnsi="Times New Roman"/>
          <w:color w:val="333333"/>
          <w:sz w:val="24"/>
          <w:szCs w:val="24"/>
        </w:rPr>
        <w:t>потребовать замены товара ненадлежащего качества товаром, соответствующим Договору.</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3.18. Покупатель вправе предъявить требования, связанные с недостатками товара, при обнаружении недостатков в течение гарантийного срока.</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 xml:space="preserve">3.19. Если третье лицо по основанию, возникшему до исполнения Договора, предъявит Покупателю иск об изъятии товара, Покупатель будет обязан привлечь Продавца к участию в деле, а Продавец обязан вступить в это дело на стороне Покупателя. </w:t>
      </w:r>
      <w:proofErr w:type="spellStart"/>
      <w:r w:rsidRPr="00972DFB">
        <w:rPr>
          <w:rFonts w:ascii="Times New Roman" w:eastAsiaTheme="minorEastAsia" w:hAnsi="Times New Roman"/>
          <w:color w:val="333333"/>
          <w:sz w:val="24"/>
          <w:szCs w:val="24"/>
        </w:rPr>
        <w:t>Непривлечение</w:t>
      </w:r>
      <w:proofErr w:type="spellEnd"/>
      <w:r w:rsidRPr="00972DFB">
        <w:rPr>
          <w:rFonts w:ascii="Times New Roman" w:eastAsiaTheme="minorEastAsia" w:hAnsi="Times New Roman"/>
          <w:color w:val="333333"/>
          <w:sz w:val="24"/>
          <w:szCs w:val="24"/>
        </w:rPr>
        <w:t xml:space="preserve">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 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694035" w:rsidRPr="00972DFB" w:rsidRDefault="00F576B0" w:rsidP="00972DFB">
      <w:pPr>
        <w:spacing w:before="450" w:after="150" w:line="336" w:lineRule="auto"/>
        <w:jc w:val="center"/>
        <w:outlineLvl w:val="5"/>
        <w:divId w:val="1349789194"/>
        <w:rPr>
          <w:rFonts w:ascii="Times New Roman" w:eastAsia="Times New Roman" w:hAnsi="Times New Roman"/>
          <w:b/>
          <w:caps/>
          <w:color w:val="333333"/>
          <w:sz w:val="24"/>
          <w:szCs w:val="24"/>
        </w:rPr>
      </w:pPr>
      <w:r w:rsidRPr="00972DFB">
        <w:rPr>
          <w:rFonts w:ascii="Times New Roman" w:eastAsia="Times New Roman" w:hAnsi="Times New Roman"/>
          <w:b/>
          <w:caps/>
          <w:color w:val="333333"/>
          <w:sz w:val="24"/>
          <w:szCs w:val="24"/>
        </w:rPr>
        <w:lastRenderedPageBreak/>
        <w:t>4</w:t>
      </w:r>
      <w:r w:rsidR="007150DE" w:rsidRPr="00972DFB">
        <w:rPr>
          <w:rFonts w:ascii="Times New Roman" w:eastAsia="Times New Roman" w:hAnsi="Times New Roman"/>
          <w:b/>
          <w:caps/>
          <w:color w:val="333333"/>
          <w:sz w:val="24"/>
          <w:szCs w:val="24"/>
        </w:rPr>
        <w:t>. ПОРЯДОК РАСЧЕТОВ</w:t>
      </w:r>
    </w:p>
    <w:p w:rsidR="00694035" w:rsidRPr="00972DFB"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lang w:val="az-Latn-AZ"/>
        </w:rPr>
        <w:t>4.1</w:t>
      </w:r>
      <w:r w:rsidR="007150DE" w:rsidRPr="00972DFB">
        <w:rPr>
          <w:rFonts w:ascii="Times New Roman" w:eastAsiaTheme="minorEastAsia" w:hAnsi="Times New Roman"/>
          <w:color w:val="333333"/>
          <w:sz w:val="24"/>
          <w:szCs w:val="24"/>
        </w:rPr>
        <w:t xml:space="preserve">. Деньги за проданный товар перечисляются на расчетный счет Продавца в срок до </w:t>
      </w:r>
      <w:r w:rsidR="007150DE" w:rsidRPr="00972DFB">
        <w:rPr>
          <w:rStyle w:val="nowrap2"/>
          <w:rFonts w:ascii="Times New Roman" w:eastAsiaTheme="minorEastAsia" w:hAnsi="Times New Roman"/>
          <w:color w:val="333333"/>
          <w:sz w:val="24"/>
          <w:szCs w:val="24"/>
        </w:rPr>
        <w:t>«__</w:t>
      </w:r>
      <w:proofErr w:type="gramStart"/>
      <w:r w:rsidR="007150DE" w:rsidRPr="00972DFB">
        <w:rPr>
          <w:rStyle w:val="nowrap2"/>
          <w:rFonts w:ascii="Times New Roman" w:eastAsiaTheme="minorEastAsia" w:hAnsi="Times New Roman"/>
          <w:color w:val="333333"/>
          <w:sz w:val="24"/>
          <w:szCs w:val="24"/>
        </w:rPr>
        <w:t>_»_</w:t>
      </w:r>
      <w:proofErr w:type="gramEnd"/>
      <w:r w:rsidR="007150DE" w:rsidRPr="00972DFB">
        <w:rPr>
          <w:rStyle w:val="nowrap2"/>
          <w:rFonts w:ascii="Times New Roman" w:eastAsiaTheme="minorEastAsia" w:hAnsi="Times New Roman"/>
          <w:color w:val="333333"/>
          <w:sz w:val="24"/>
          <w:szCs w:val="24"/>
        </w:rPr>
        <w:t>_____________ _______</w:t>
      </w:r>
      <w:r w:rsidR="007150DE" w:rsidRPr="00972DFB">
        <w:rPr>
          <w:rFonts w:ascii="Times New Roman" w:eastAsiaTheme="minorEastAsia" w:hAnsi="Times New Roman"/>
          <w:color w:val="333333"/>
          <w:sz w:val="24"/>
          <w:szCs w:val="24"/>
        </w:rPr>
        <w:t xml:space="preserve"> года (в течение _______ дней после: подписания Договора; подписания акта сдачи-приемки товара; поставки товара на склад Покупателя; получения железнодорожной накладной (извещения с контейнерной станции, сообщения о прибытии груза в аэропорт назначения, сообщения о прибытии корабля в порт назначения); получения сообщения об отправке вагона (эшелона) с товаром; реализации купленного товара).</w:t>
      </w:r>
    </w:p>
    <w:p w:rsidR="00694035" w:rsidRPr="00972DFB" w:rsidRDefault="00F576B0" w:rsidP="00972DFB">
      <w:pPr>
        <w:spacing w:before="450" w:after="150" w:line="336" w:lineRule="auto"/>
        <w:jc w:val="center"/>
        <w:outlineLvl w:val="5"/>
        <w:divId w:val="1349789194"/>
        <w:rPr>
          <w:rFonts w:ascii="Times New Roman" w:eastAsia="Times New Roman" w:hAnsi="Times New Roman"/>
          <w:b/>
          <w:caps/>
          <w:color w:val="333333"/>
          <w:sz w:val="24"/>
          <w:szCs w:val="24"/>
        </w:rPr>
      </w:pPr>
      <w:r w:rsidRPr="00972DFB">
        <w:rPr>
          <w:rFonts w:ascii="Times New Roman" w:eastAsia="Times New Roman" w:hAnsi="Times New Roman"/>
          <w:b/>
          <w:caps/>
          <w:color w:val="333333"/>
          <w:sz w:val="24"/>
          <w:szCs w:val="24"/>
          <w:lang w:val="az-Latn-AZ"/>
        </w:rPr>
        <w:t>5</w:t>
      </w:r>
      <w:r w:rsidR="007150DE" w:rsidRPr="00972DFB">
        <w:rPr>
          <w:rFonts w:ascii="Times New Roman" w:eastAsia="Times New Roman" w:hAnsi="Times New Roman"/>
          <w:b/>
          <w:caps/>
          <w:color w:val="333333"/>
          <w:sz w:val="24"/>
          <w:szCs w:val="24"/>
        </w:rPr>
        <w:t>. ПОРЯДОК ОТГРУЗКИ</w:t>
      </w:r>
    </w:p>
    <w:p w:rsidR="00694035" w:rsidRPr="00972DFB"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5</w:t>
      </w:r>
      <w:r w:rsidR="007150DE" w:rsidRPr="00972DFB">
        <w:rPr>
          <w:rFonts w:ascii="Times New Roman" w:eastAsiaTheme="minorEastAsia" w:hAnsi="Times New Roman"/>
          <w:color w:val="333333"/>
          <w:sz w:val="24"/>
          <w:szCs w:val="24"/>
        </w:rPr>
        <w:t>.1. Товар отгружается в адрес Покупателя (грузополучателя), указанного Покупателем, железнодорожным (автомобильным, воздушным) транспортом. Отгрузочные реквизиты грузополучателя: ________________________________________.</w:t>
      </w:r>
    </w:p>
    <w:p w:rsidR="00694035" w:rsidRPr="00972DFB"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lang w:val="az-Latn-AZ"/>
        </w:rPr>
        <w:t>5</w:t>
      </w:r>
      <w:r w:rsidR="007150DE" w:rsidRPr="00972DFB">
        <w:rPr>
          <w:rFonts w:ascii="Times New Roman" w:eastAsiaTheme="minorEastAsia" w:hAnsi="Times New Roman"/>
          <w:color w:val="333333"/>
          <w:sz w:val="24"/>
          <w:szCs w:val="24"/>
        </w:rPr>
        <w:t>.2. В течение _______ дней после отгрузки товара Продавец телефаксом или телеграммой уведомляет об этом Покупателя, а также сообщает ему следующие данные: реквизиты Перевозчика, доставляющего товары к месту назначения; наименование и количество единиц товара, вес брутто и нетто; ориентировочную дату прибытия товаров в место назначения.</w:t>
      </w:r>
    </w:p>
    <w:p w:rsidR="00694035" w:rsidRPr="00972DFB"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5</w:t>
      </w:r>
      <w:r w:rsidR="007150DE" w:rsidRPr="00972DFB">
        <w:rPr>
          <w:rFonts w:ascii="Times New Roman" w:eastAsiaTheme="minorEastAsia" w:hAnsi="Times New Roman"/>
          <w:color w:val="333333"/>
          <w:sz w:val="24"/>
          <w:szCs w:val="24"/>
        </w:rPr>
        <w:t>.3. Упаковка товара должна обеспечивать его сохранность при транспортировке при условии бережного с ним обращения.</w:t>
      </w:r>
    </w:p>
    <w:p w:rsidR="00694035" w:rsidRPr="00972DFB"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5</w:t>
      </w:r>
      <w:r w:rsidR="007150DE" w:rsidRPr="00972DFB">
        <w:rPr>
          <w:rFonts w:ascii="Times New Roman" w:eastAsiaTheme="minorEastAsia" w:hAnsi="Times New Roman"/>
          <w:color w:val="333333"/>
          <w:sz w:val="24"/>
          <w:szCs w:val="24"/>
        </w:rPr>
        <w:t>.4. Через Перевозчика Продавец передает Покупателю следующие документы: товарную накладную; свидетельство о происхождении товаров; сертификат качества, другие документы, предусмотренные настоящим Договором.</w:t>
      </w:r>
    </w:p>
    <w:p w:rsidR="00694035" w:rsidRPr="00972DFB"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5</w:t>
      </w:r>
      <w:r w:rsidR="007150DE" w:rsidRPr="00972DFB">
        <w:rPr>
          <w:rFonts w:ascii="Times New Roman" w:eastAsiaTheme="minorEastAsia" w:hAnsi="Times New Roman"/>
          <w:color w:val="333333"/>
          <w:sz w:val="24"/>
          <w:szCs w:val="24"/>
        </w:rPr>
        <w:t>.5. Обязательства Продавца по срокам передачи товара, номенклатуре, количеству и качеству товаров считаются выполненными с момента подписания акта сдачи-приемки представителями Продавца и Покупателя.</w:t>
      </w:r>
    </w:p>
    <w:p w:rsidR="00694035" w:rsidRPr="00972DFB" w:rsidRDefault="00F576B0" w:rsidP="00972DFB">
      <w:pPr>
        <w:spacing w:before="450" w:after="150" w:line="336" w:lineRule="auto"/>
        <w:jc w:val="center"/>
        <w:outlineLvl w:val="5"/>
        <w:divId w:val="1349789194"/>
        <w:rPr>
          <w:rFonts w:ascii="Times New Roman" w:eastAsia="Times New Roman" w:hAnsi="Times New Roman"/>
          <w:b/>
          <w:caps/>
          <w:color w:val="333333"/>
          <w:sz w:val="24"/>
          <w:szCs w:val="24"/>
        </w:rPr>
      </w:pPr>
      <w:r w:rsidRPr="00972DFB">
        <w:rPr>
          <w:rFonts w:ascii="Times New Roman" w:eastAsia="Times New Roman" w:hAnsi="Times New Roman"/>
          <w:b/>
          <w:caps/>
          <w:color w:val="333333"/>
          <w:sz w:val="24"/>
          <w:szCs w:val="24"/>
        </w:rPr>
        <w:t>6</w:t>
      </w:r>
      <w:r w:rsidR="007150DE" w:rsidRPr="00972DFB">
        <w:rPr>
          <w:rFonts w:ascii="Times New Roman" w:eastAsia="Times New Roman" w:hAnsi="Times New Roman"/>
          <w:b/>
          <w:caps/>
          <w:color w:val="333333"/>
          <w:sz w:val="24"/>
          <w:szCs w:val="24"/>
        </w:rPr>
        <w:t>. ОТВЕТСТВЕННОСТЬ СТОРОН</w:t>
      </w:r>
    </w:p>
    <w:p w:rsidR="00694035" w:rsidRPr="00972DFB"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6</w:t>
      </w:r>
      <w:r w:rsidR="007150DE" w:rsidRPr="00972DFB">
        <w:rPr>
          <w:rFonts w:ascii="Times New Roman" w:eastAsiaTheme="minorEastAsia" w:hAnsi="Times New Roman"/>
          <w:color w:val="333333"/>
          <w:sz w:val="24"/>
          <w:szCs w:val="24"/>
        </w:rPr>
        <w:t xml:space="preserve">.1. За несвоевременную передачу товара по вине Продавца последний уплачивает Покупателю штраф в размере _______% от стоимости </w:t>
      </w:r>
      <w:r w:rsidRPr="00972DFB">
        <w:rPr>
          <w:rFonts w:ascii="Times New Roman" w:eastAsiaTheme="minorEastAsia" w:hAnsi="Times New Roman"/>
          <w:color w:val="333333"/>
          <w:sz w:val="24"/>
          <w:szCs w:val="24"/>
        </w:rPr>
        <w:t>недоставленного</w:t>
      </w:r>
      <w:r w:rsidR="007150DE" w:rsidRPr="00972DFB">
        <w:rPr>
          <w:rFonts w:ascii="Times New Roman" w:eastAsiaTheme="minorEastAsia" w:hAnsi="Times New Roman"/>
          <w:color w:val="333333"/>
          <w:sz w:val="24"/>
          <w:szCs w:val="24"/>
        </w:rPr>
        <w:t xml:space="preserve"> товара, исчисленной согласно спецификации (калькуляции цены, Протоколу согласования цены), но не более, чем 100%.</w:t>
      </w:r>
    </w:p>
    <w:p w:rsidR="00694035" w:rsidRPr="00972DFB"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6</w:t>
      </w:r>
      <w:r w:rsidR="007150DE" w:rsidRPr="00972DFB">
        <w:rPr>
          <w:rFonts w:ascii="Times New Roman" w:eastAsiaTheme="minorEastAsia" w:hAnsi="Times New Roman"/>
          <w:color w:val="333333"/>
          <w:sz w:val="24"/>
          <w:szCs w:val="24"/>
        </w:rPr>
        <w:t>.2.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694035" w:rsidRPr="00972DFB"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6</w:t>
      </w:r>
      <w:r w:rsidR="007150DE" w:rsidRPr="00972DFB">
        <w:rPr>
          <w:rFonts w:ascii="Times New Roman" w:eastAsiaTheme="minorEastAsia" w:hAnsi="Times New Roman"/>
          <w:color w:val="333333"/>
          <w:sz w:val="24"/>
          <w:szCs w:val="24"/>
        </w:rPr>
        <w:t>.3. За нарушение условий настоящего Договора стороны несут ответственность в установленном порядке. Возмещению подлежат убытки в виде прямого ущерба и неполученной прибыли. Бремя доказывания убытков лежит на потерпевшей стороне.</w:t>
      </w:r>
    </w:p>
    <w:p w:rsidR="00694035" w:rsidRPr="00972DFB"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6</w:t>
      </w:r>
      <w:r w:rsidR="007150DE" w:rsidRPr="00972DFB">
        <w:rPr>
          <w:rFonts w:ascii="Times New Roman" w:eastAsiaTheme="minorEastAsia" w:hAnsi="Times New Roman"/>
          <w:color w:val="333333"/>
          <w:sz w:val="24"/>
          <w:szCs w:val="24"/>
        </w:rPr>
        <w:t>.4. При необоснованном отказе от приемки товара Покупатель возмещает Продавцу убытки в виде прямого ущерба и неполученной прибыли, исходя из ставки коммерческого кредита в банке, который обслуживает Покупателя.</w:t>
      </w:r>
    </w:p>
    <w:p w:rsidR="00694035" w:rsidRPr="00972DFB"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6</w:t>
      </w:r>
      <w:r w:rsidR="007150DE" w:rsidRPr="00972DFB">
        <w:rPr>
          <w:rFonts w:ascii="Times New Roman" w:eastAsiaTheme="minorEastAsia" w:hAnsi="Times New Roman"/>
          <w:color w:val="333333"/>
          <w:sz w:val="24"/>
          <w:szCs w:val="24"/>
        </w:rPr>
        <w:t>.5. Право собственности на купленный товар переходит Покупателю ________________________________________ (в случае перевозки груза железнодорожным сообщением – с момента получения Продавцом товарно-транспортной накладной; при отправке самолетом – с момента получения Продавцом багажной квитанции; при отправке смешанным сообщением – при сдаче багажа на первый вид транспорта и получения первого багажного документа). Риск случайной гибели несет собственник в соответствии с действующим гражданским законодательством России.</w:t>
      </w:r>
    </w:p>
    <w:p w:rsidR="00694035" w:rsidRPr="00972DFB" w:rsidRDefault="00F576B0" w:rsidP="00972DFB">
      <w:pPr>
        <w:spacing w:before="450" w:after="150" w:line="336" w:lineRule="auto"/>
        <w:jc w:val="center"/>
        <w:outlineLvl w:val="5"/>
        <w:divId w:val="1349789194"/>
        <w:rPr>
          <w:rFonts w:ascii="Times New Roman" w:eastAsia="Times New Roman" w:hAnsi="Times New Roman"/>
          <w:b/>
          <w:caps/>
          <w:color w:val="333333"/>
          <w:sz w:val="24"/>
          <w:szCs w:val="24"/>
        </w:rPr>
      </w:pPr>
      <w:r w:rsidRPr="00972DFB">
        <w:rPr>
          <w:rFonts w:ascii="Times New Roman" w:eastAsia="Times New Roman" w:hAnsi="Times New Roman"/>
          <w:b/>
          <w:caps/>
          <w:color w:val="333333"/>
          <w:sz w:val="24"/>
          <w:szCs w:val="24"/>
        </w:rPr>
        <w:lastRenderedPageBreak/>
        <w:t>7</w:t>
      </w:r>
      <w:r w:rsidR="007150DE" w:rsidRPr="00972DFB">
        <w:rPr>
          <w:rFonts w:ascii="Times New Roman" w:eastAsia="Times New Roman" w:hAnsi="Times New Roman"/>
          <w:b/>
          <w:caps/>
          <w:color w:val="333333"/>
          <w:sz w:val="24"/>
          <w:szCs w:val="24"/>
        </w:rPr>
        <w:t>. ФОРС-МАЖОР (ДЕЙСТВИЕ НЕПРЕОДОЛИМОЙ СИЛЫ)</w:t>
      </w:r>
    </w:p>
    <w:p w:rsidR="00694035" w:rsidRPr="00972DFB"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7</w:t>
      </w:r>
      <w:r w:rsidR="007150DE" w:rsidRPr="00972DFB">
        <w:rPr>
          <w:rFonts w:ascii="Times New Roman" w:eastAsiaTheme="minorEastAsia" w:hAnsi="Times New Roman"/>
          <w:color w:val="333333"/>
          <w:sz w:val="24"/>
          <w:szCs w:val="24"/>
        </w:rPr>
        <w:t>.1.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694035" w:rsidRPr="00972DFB"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7</w:t>
      </w:r>
      <w:r w:rsidR="007150DE" w:rsidRPr="00972DFB">
        <w:rPr>
          <w:rFonts w:ascii="Times New Roman" w:eastAsiaTheme="minorEastAsia" w:hAnsi="Times New Roman"/>
          <w:color w:val="333333"/>
          <w:sz w:val="24"/>
          <w:szCs w:val="24"/>
        </w:rPr>
        <w:t>.2.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94035" w:rsidRPr="00972DFB"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7</w:t>
      </w:r>
      <w:r w:rsidR="007150DE" w:rsidRPr="00972DFB">
        <w:rPr>
          <w:rFonts w:ascii="Times New Roman" w:eastAsiaTheme="minorEastAsia" w:hAnsi="Times New Roman"/>
          <w:color w:val="333333"/>
          <w:sz w:val="24"/>
          <w:szCs w:val="24"/>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694035" w:rsidRPr="00972DFB" w:rsidRDefault="00F576B0" w:rsidP="00972DFB">
      <w:pPr>
        <w:spacing w:before="450" w:after="150" w:line="336" w:lineRule="auto"/>
        <w:jc w:val="center"/>
        <w:outlineLvl w:val="5"/>
        <w:divId w:val="1349789194"/>
        <w:rPr>
          <w:rFonts w:ascii="Times New Roman" w:eastAsia="Times New Roman" w:hAnsi="Times New Roman"/>
          <w:b/>
          <w:caps/>
          <w:color w:val="333333"/>
          <w:sz w:val="24"/>
          <w:szCs w:val="24"/>
        </w:rPr>
      </w:pPr>
      <w:r w:rsidRPr="00972DFB">
        <w:rPr>
          <w:rFonts w:ascii="Times New Roman" w:eastAsia="Times New Roman" w:hAnsi="Times New Roman"/>
          <w:b/>
          <w:caps/>
          <w:color w:val="333333"/>
          <w:sz w:val="24"/>
          <w:szCs w:val="24"/>
        </w:rPr>
        <w:t>8</w:t>
      </w:r>
      <w:r w:rsidR="007150DE" w:rsidRPr="00972DFB">
        <w:rPr>
          <w:rFonts w:ascii="Times New Roman" w:eastAsia="Times New Roman" w:hAnsi="Times New Roman"/>
          <w:b/>
          <w:caps/>
          <w:color w:val="333333"/>
          <w:sz w:val="24"/>
          <w:szCs w:val="24"/>
        </w:rPr>
        <w:t>. РАЗРЕШЕНИЕ СПОРОВ</w:t>
      </w:r>
    </w:p>
    <w:p w:rsidR="00694035" w:rsidRPr="00972DFB"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8</w:t>
      </w:r>
      <w:r w:rsidR="007150DE" w:rsidRPr="00972DFB">
        <w:rPr>
          <w:rFonts w:ascii="Times New Roman" w:eastAsiaTheme="minorEastAsia" w:hAnsi="Times New Roman"/>
          <w:color w:val="333333"/>
          <w:sz w:val="24"/>
          <w:szCs w:val="24"/>
        </w:rPr>
        <w:t>.1. Все споры по настоящему Договору решаются путем переговоров.</w:t>
      </w:r>
    </w:p>
    <w:p w:rsidR="00694035" w:rsidRPr="00972DFB"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8</w:t>
      </w:r>
      <w:r w:rsidR="007150DE" w:rsidRPr="00972DFB">
        <w:rPr>
          <w:rFonts w:ascii="Times New Roman" w:eastAsiaTheme="minorEastAsia" w:hAnsi="Times New Roman"/>
          <w:color w:val="333333"/>
          <w:sz w:val="24"/>
          <w:szCs w:val="24"/>
        </w:rPr>
        <w:t xml:space="preserve">.2. При </w:t>
      </w:r>
      <w:r w:rsidRPr="00972DFB">
        <w:rPr>
          <w:rFonts w:ascii="Times New Roman" w:eastAsiaTheme="minorEastAsia" w:hAnsi="Times New Roman"/>
          <w:color w:val="333333"/>
          <w:sz w:val="24"/>
          <w:szCs w:val="24"/>
        </w:rPr>
        <w:t xml:space="preserve">не достижении согласия споры решаются в </w:t>
      </w:r>
      <w:r w:rsidR="007150DE" w:rsidRPr="00972DFB">
        <w:rPr>
          <w:rFonts w:ascii="Times New Roman" w:eastAsiaTheme="minorEastAsia" w:hAnsi="Times New Roman"/>
          <w:color w:val="333333"/>
          <w:sz w:val="24"/>
          <w:szCs w:val="24"/>
        </w:rPr>
        <w:t xml:space="preserve">суде в соответствии с правилами о подсудности на основании </w:t>
      </w:r>
      <w:r w:rsidRPr="00972DFB">
        <w:rPr>
          <w:rFonts w:ascii="Times New Roman" w:eastAsiaTheme="minorEastAsia" w:hAnsi="Times New Roman"/>
          <w:color w:val="333333"/>
          <w:sz w:val="24"/>
          <w:szCs w:val="24"/>
        </w:rPr>
        <w:t xml:space="preserve">законодательства </w:t>
      </w:r>
      <w:r w:rsidRPr="00972DFB">
        <w:rPr>
          <w:rFonts w:ascii="Times New Roman" w:eastAsiaTheme="minorEastAsia" w:hAnsi="Times New Roman"/>
          <w:color w:val="333333"/>
          <w:sz w:val="24"/>
          <w:szCs w:val="24"/>
          <w:lang w:val="az-Latn-AZ"/>
        </w:rPr>
        <w:t>АР</w:t>
      </w:r>
      <w:r w:rsidRPr="00972DFB">
        <w:rPr>
          <w:rFonts w:ascii="Times New Roman" w:eastAsiaTheme="minorEastAsia" w:hAnsi="Times New Roman"/>
          <w:color w:val="333333"/>
          <w:sz w:val="24"/>
          <w:szCs w:val="24"/>
        </w:rPr>
        <w:t>.</w:t>
      </w:r>
    </w:p>
    <w:p w:rsidR="00694035" w:rsidRPr="00972DFB" w:rsidRDefault="00F576B0" w:rsidP="00972DFB">
      <w:pPr>
        <w:spacing w:before="450" w:after="150" w:line="336" w:lineRule="auto"/>
        <w:jc w:val="center"/>
        <w:outlineLvl w:val="5"/>
        <w:divId w:val="1349789194"/>
        <w:rPr>
          <w:rFonts w:ascii="Times New Roman" w:eastAsia="Times New Roman" w:hAnsi="Times New Roman"/>
          <w:b/>
          <w:caps/>
          <w:color w:val="333333"/>
          <w:sz w:val="24"/>
          <w:szCs w:val="24"/>
        </w:rPr>
      </w:pPr>
      <w:r w:rsidRPr="00972DFB">
        <w:rPr>
          <w:rFonts w:ascii="Times New Roman" w:eastAsia="Times New Roman" w:hAnsi="Times New Roman"/>
          <w:b/>
          <w:caps/>
          <w:color w:val="333333"/>
          <w:sz w:val="24"/>
          <w:szCs w:val="24"/>
        </w:rPr>
        <w:t>9</w:t>
      </w:r>
      <w:r w:rsidR="007150DE" w:rsidRPr="00972DFB">
        <w:rPr>
          <w:rFonts w:ascii="Times New Roman" w:eastAsia="Times New Roman" w:hAnsi="Times New Roman"/>
          <w:b/>
          <w:caps/>
          <w:color w:val="333333"/>
          <w:sz w:val="24"/>
          <w:szCs w:val="24"/>
        </w:rPr>
        <w:t>. СРОК ДЕЙСТВИЯ ДОГОВОРА</w:t>
      </w:r>
    </w:p>
    <w:p w:rsidR="00694035" w:rsidRPr="00972DFB"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9</w:t>
      </w:r>
      <w:r w:rsidR="007150DE" w:rsidRPr="00972DFB">
        <w:rPr>
          <w:rFonts w:ascii="Times New Roman" w:eastAsiaTheme="minorEastAsia" w:hAnsi="Times New Roman"/>
          <w:color w:val="333333"/>
          <w:sz w:val="24"/>
          <w:szCs w:val="24"/>
        </w:rPr>
        <w:t>.1. Настоящий договор распространяется на выполнение одной сделки и может быть пролонгирован дополнительным соглашением сторон только в случае просрочки исполнения без вины сторон.</w:t>
      </w:r>
    </w:p>
    <w:p w:rsidR="00694035" w:rsidRPr="00972DFB"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9</w:t>
      </w:r>
      <w:r w:rsidR="007150DE" w:rsidRPr="00972DFB">
        <w:rPr>
          <w:rFonts w:ascii="Times New Roman" w:eastAsiaTheme="minorEastAsia" w:hAnsi="Times New Roman"/>
          <w:color w:val="333333"/>
          <w:sz w:val="24"/>
          <w:szCs w:val="24"/>
        </w:rPr>
        <w:t xml:space="preserve">.2. Срок действия Договора _______ месяцев с </w:t>
      </w:r>
      <w:r w:rsidR="007150DE" w:rsidRPr="00972DFB">
        <w:rPr>
          <w:rStyle w:val="nowrap2"/>
          <w:rFonts w:ascii="Times New Roman" w:eastAsiaTheme="minorEastAsia" w:hAnsi="Times New Roman"/>
          <w:color w:val="333333"/>
          <w:sz w:val="24"/>
          <w:szCs w:val="24"/>
        </w:rPr>
        <w:t>«__</w:t>
      </w:r>
      <w:proofErr w:type="gramStart"/>
      <w:r w:rsidR="007150DE" w:rsidRPr="00972DFB">
        <w:rPr>
          <w:rStyle w:val="nowrap2"/>
          <w:rFonts w:ascii="Times New Roman" w:eastAsiaTheme="minorEastAsia" w:hAnsi="Times New Roman"/>
          <w:color w:val="333333"/>
          <w:sz w:val="24"/>
          <w:szCs w:val="24"/>
        </w:rPr>
        <w:t>_»_</w:t>
      </w:r>
      <w:proofErr w:type="gramEnd"/>
      <w:r w:rsidR="007150DE" w:rsidRPr="00972DFB">
        <w:rPr>
          <w:rStyle w:val="nowrap2"/>
          <w:rFonts w:ascii="Times New Roman" w:eastAsiaTheme="minorEastAsia" w:hAnsi="Times New Roman"/>
          <w:color w:val="333333"/>
          <w:sz w:val="24"/>
          <w:szCs w:val="24"/>
        </w:rPr>
        <w:t>_____________ _______</w:t>
      </w:r>
      <w:r w:rsidR="007150DE" w:rsidRPr="00972DFB">
        <w:rPr>
          <w:rFonts w:ascii="Times New Roman" w:eastAsiaTheme="minorEastAsia" w:hAnsi="Times New Roman"/>
          <w:color w:val="333333"/>
          <w:sz w:val="24"/>
          <w:szCs w:val="24"/>
        </w:rPr>
        <w:t xml:space="preserve"> года до </w:t>
      </w:r>
      <w:r w:rsidR="007150DE" w:rsidRPr="00972DFB">
        <w:rPr>
          <w:rStyle w:val="nowrap2"/>
          <w:rFonts w:ascii="Times New Roman" w:eastAsiaTheme="minorEastAsia" w:hAnsi="Times New Roman"/>
          <w:color w:val="333333"/>
          <w:sz w:val="24"/>
          <w:szCs w:val="24"/>
        </w:rPr>
        <w:t>«___»______________ _______</w:t>
      </w:r>
      <w:r w:rsidR="007150DE" w:rsidRPr="00972DFB">
        <w:rPr>
          <w:rFonts w:ascii="Times New Roman" w:eastAsiaTheme="minorEastAsia" w:hAnsi="Times New Roman"/>
          <w:color w:val="333333"/>
          <w:sz w:val="24"/>
          <w:szCs w:val="24"/>
        </w:rPr>
        <w:t xml:space="preserve"> года.</w:t>
      </w:r>
    </w:p>
    <w:p w:rsidR="00694035" w:rsidRPr="00972DFB"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9</w:t>
      </w:r>
      <w:r w:rsidR="007150DE" w:rsidRPr="00972DFB">
        <w:rPr>
          <w:rFonts w:ascii="Times New Roman" w:eastAsiaTheme="minorEastAsia" w:hAnsi="Times New Roman"/>
          <w:color w:val="333333"/>
          <w:sz w:val="24"/>
          <w:szCs w:val="24"/>
        </w:rPr>
        <w:t>.3. Договор может быть расторгнут:</w:t>
      </w:r>
    </w:p>
    <w:p w:rsidR="00694035" w:rsidRPr="00972DFB"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9</w:t>
      </w:r>
      <w:r w:rsidR="007150DE" w:rsidRPr="00972DFB">
        <w:rPr>
          <w:rFonts w:ascii="Times New Roman" w:eastAsiaTheme="minorEastAsia" w:hAnsi="Times New Roman"/>
          <w:color w:val="333333"/>
          <w:sz w:val="24"/>
          <w:szCs w:val="24"/>
        </w:rPr>
        <w:t>.3.1. По соглашению сторон.</w:t>
      </w:r>
    </w:p>
    <w:p w:rsidR="00694035" w:rsidRPr="00972DFB"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9</w:t>
      </w:r>
      <w:r w:rsidR="007150DE" w:rsidRPr="00972DFB">
        <w:rPr>
          <w:rFonts w:ascii="Times New Roman" w:eastAsiaTheme="minorEastAsia" w:hAnsi="Times New Roman"/>
          <w:color w:val="333333"/>
          <w:sz w:val="24"/>
          <w:szCs w:val="24"/>
        </w:rPr>
        <w:t>.3.2. По другим основаниям, предусмотренным настоящим Договором и действующим законодательством.</w:t>
      </w:r>
    </w:p>
    <w:p w:rsidR="00694035" w:rsidRPr="00972DFB" w:rsidRDefault="00F576B0" w:rsidP="00972DFB">
      <w:pPr>
        <w:spacing w:before="450" w:after="150" w:line="336" w:lineRule="auto"/>
        <w:jc w:val="center"/>
        <w:outlineLvl w:val="5"/>
        <w:divId w:val="1349789194"/>
        <w:rPr>
          <w:rFonts w:ascii="Times New Roman" w:eastAsia="Times New Roman" w:hAnsi="Times New Roman"/>
          <w:b/>
          <w:caps/>
          <w:color w:val="333333"/>
          <w:sz w:val="24"/>
          <w:szCs w:val="24"/>
        </w:rPr>
      </w:pPr>
      <w:r w:rsidRPr="00972DFB">
        <w:rPr>
          <w:rFonts w:ascii="Times New Roman" w:eastAsia="Times New Roman" w:hAnsi="Times New Roman"/>
          <w:b/>
          <w:caps/>
          <w:color w:val="333333"/>
          <w:sz w:val="24"/>
          <w:szCs w:val="24"/>
        </w:rPr>
        <w:t>10</w:t>
      </w:r>
      <w:r w:rsidR="007150DE" w:rsidRPr="00972DFB">
        <w:rPr>
          <w:rFonts w:ascii="Times New Roman" w:eastAsia="Times New Roman" w:hAnsi="Times New Roman"/>
          <w:b/>
          <w:caps/>
          <w:color w:val="333333"/>
          <w:sz w:val="24"/>
          <w:szCs w:val="24"/>
        </w:rPr>
        <w:t>. ЗАКЛЮЧИТЕЛЬНЫЕ ПОЛОЖЕНИЯ</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1</w:t>
      </w:r>
      <w:r w:rsidR="00F576B0" w:rsidRPr="00972DFB">
        <w:rPr>
          <w:rFonts w:ascii="Times New Roman" w:eastAsiaTheme="minorEastAsia" w:hAnsi="Times New Roman"/>
          <w:color w:val="333333"/>
          <w:sz w:val="24"/>
          <w:szCs w:val="24"/>
        </w:rPr>
        <w:t>0</w:t>
      </w:r>
      <w:r w:rsidRPr="00972DFB">
        <w:rPr>
          <w:rFonts w:ascii="Times New Roman" w:eastAsiaTheme="minorEastAsia" w:hAnsi="Times New Roman"/>
          <w:color w:val="333333"/>
          <w:sz w:val="24"/>
          <w:szCs w:val="24"/>
        </w:rPr>
        <w:t>.1. Настоящий Договор составлен в двух экземплярах, имеющих одинаковую юридическую силу, по одному экземпляру для каждой из сторон.</w:t>
      </w:r>
    </w:p>
    <w:p w:rsidR="00694035" w:rsidRPr="00972DFB" w:rsidRDefault="007150DE"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1</w:t>
      </w:r>
      <w:r w:rsidR="00F576B0" w:rsidRPr="00972DFB">
        <w:rPr>
          <w:rFonts w:ascii="Times New Roman" w:eastAsiaTheme="minorEastAsia" w:hAnsi="Times New Roman"/>
          <w:color w:val="333333"/>
          <w:sz w:val="24"/>
          <w:szCs w:val="24"/>
        </w:rPr>
        <w:t>0</w:t>
      </w:r>
      <w:r w:rsidRPr="00972DFB">
        <w:rPr>
          <w:rFonts w:ascii="Times New Roman" w:eastAsiaTheme="minorEastAsia" w:hAnsi="Times New Roman"/>
          <w:color w:val="333333"/>
          <w:sz w:val="24"/>
          <w:szCs w:val="24"/>
        </w:rPr>
        <w:t>.2. Другие условия по усмотрению сторон ________________________________________.</w:t>
      </w:r>
    </w:p>
    <w:p w:rsidR="00694035" w:rsidRDefault="00F576B0" w:rsidP="00972DFB">
      <w:pPr>
        <w:jc w:val="both"/>
        <w:divId w:val="1349789194"/>
        <w:rPr>
          <w:rFonts w:ascii="Times New Roman" w:eastAsiaTheme="minorEastAsia" w:hAnsi="Times New Roman"/>
          <w:color w:val="333333"/>
          <w:sz w:val="24"/>
          <w:szCs w:val="24"/>
        </w:rPr>
      </w:pPr>
      <w:r w:rsidRPr="00972DFB">
        <w:rPr>
          <w:rFonts w:ascii="Times New Roman" w:eastAsiaTheme="minorEastAsia" w:hAnsi="Times New Roman"/>
          <w:color w:val="333333"/>
          <w:sz w:val="24"/>
          <w:szCs w:val="24"/>
        </w:rPr>
        <w:t>10.</w:t>
      </w:r>
      <w:r w:rsidR="007150DE" w:rsidRPr="00972DFB">
        <w:rPr>
          <w:rFonts w:ascii="Times New Roman" w:eastAsiaTheme="minorEastAsia" w:hAnsi="Times New Roman"/>
          <w:color w:val="333333"/>
          <w:sz w:val="24"/>
          <w:szCs w:val="24"/>
        </w:rPr>
        <w:t>3. К Договору прилагаются: ________________________________________.</w:t>
      </w:r>
    </w:p>
    <w:p w:rsidR="007B7F81" w:rsidRDefault="007B7F81" w:rsidP="00972DFB">
      <w:pPr>
        <w:jc w:val="both"/>
        <w:divId w:val="1349789194"/>
        <w:rPr>
          <w:rFonts w:ascii="Times New Roman" w:eastAsiaTheme="minorEastAsia" w:hAnsi="Times New Roman"/>
          <w:color w:val="333333"/>
          <w:sz w:val="24"/>
          <w:szCs w:val="24"/>
        </w:rPr>
      </w:pPr>
    </w:p>
    <w:p w:rsidR="007B7F81" w:rsidRDefault="007B7F81" w:rsidP="00972DFB">
      <w:pPr>
        <w:jc w:val="both"/>
        <w:divId w:val="1349789194"/>
        <w:rPr>
          <w:rFonts w:ascii="Times New Roman" w:eastAsiaTheme="minorEastAsia" w:hAnsi="Times New Roman"/>
          <w:color w:val="333333"/>
          <w:sz w:val="24"/>
          <w:szCs w:val="24"/>
        </w:rPr>
      </w:pPr>
    </w:p>
    <w:p w:rsidR="007B7F81" w:rsidRDefault="007B7F81" w:rsidP="00972DFB">
      <w:pPr>
        <w:jc w:val="both"/>
        <w:divId w:val="1349789194"/>
        <w:rPr>
          <w:rFonts w:ascii="Times New Roman" w:eastAsiaTheme="minorEastAsia" w:hAnsi="Times New Roman"/>
          <w:color w:val="333333"/>
          <w:sz w:val="24"/>
          <w:szCs w:val="24"/>
        </w:rPr>
      </w:pPr>
    </w:p>
    <w:p w:rsidR="007B7F81" w:rsidRDefault="007B7F81" w:rsidP="00972DFB">
      <w:pPr>
        <w:jc w:val="both"/>
        <w:divId w:val="1349789194"/>
        <w:rPr>
          <w:rFonts w:ascii="Times New Roman" w:eastAsiaTheme="minorEastAsia" w:hAnsi="Times New Roman"/>
          <w:color w:val="333333"/>
          <w:sz w:val="24"/>
          <w:szCs w:val="24"/>
        </w:rPr>
      </w:pPr>
    </w:p>
    <w:p w:rsidR="007B7F81" w:rsidRDefault="007B7F81" w:rsidP="00972DFB">
      <w:pPr>
        <w:jc w:val="both"/>
        <w:divId w:val="1349789194"/>
        <w:rPr>
          <w:rFonts w:ascii="Times New Roman" w:eastAsiaTheme="minorEastAsia" w:hAnsi="Times New Roman"/>
          <w:color w:val="333333"/>
          <w:sz w:val="24"/>
          <w:szCs w:val="24"/>
        </w:rPr>
      </w:pPr>
    </w:p>
    <w:p w:rsidR="007B7F81" w:rsidRDefault="007B7F81" w:rsidP="00972DFB">
      <w:pPr>
        <w:jc w:val="both"/>
        <w:divId w:val="1349789194"/>
        <w:rPr>
          <w:rFonts w:ascii="Times New Roman" w:eastAsiaTheme="minorEastAsia" w:hAnsi="Times New Roman"/>
          <w:color w:val="333333"/>
          <w:sz w:val="24"/>
          <w:szCs w:val="24"/>
        </w:rPr>
      </w:pPr>
    </w:p>
    <w:p w:rsidR="007B7F81" w:rsidRDefault="007B7F81" w:rsidP="00972DFB">
      <w:pPr>
        <w:jc w:val="both"/>
        <w:divId w:val="1349789194"/>
        <w:rPr>
          <w:rFonts w:ascii="Times New Roman" w:eastAsiaTheme="minorEastAsia" w:hAnsi="Times New Roman"/>
          <w:color w:val="333333"/>
          <w:sz w:val="24"/>
          <w:szCs w:val="24"/>
        </w:rPr>
      </w:pPr>
    </w:p>
    <w:p w:rsidR="007B7F81" w:rsidRDefault="007B7F81" w:rsidP="00972DFB">
      <w:pPr>
        <w:jc w:val="both"/>
        <w:divId w:val="1349789194"/>
        <w:rPr>
          <w:rFonts w:ascii="Times New Roman" w:eastAsiaTheme="minorEastAsia" w:hAnsi="Times New Roman"/>
          <w:color w:val="333333"/>
          <w:sz w:val="24"/>
          <w:szCs w:val="24"/>
        </w:rPr>
      </w:pPr>
    </w:p>
    <w:p w:rsidR="007B7F81" w:rsidRDefault="007B7F81" w:rsidP="00972DFB">
      <w:pPr>
        <w:jc w:val="both"/>
        <w:divId w:val="1349789194"/>
        <w:rPr>
          <w:rFonts w:ascii="Times New Roman" w:eastAsiaTheme="minorEastAsia" w:hAnsi="Times New Roman"/>
          <w:color w:val="333333"/>
          <w:sz w:val="24"/>
          <w:szCs w:val="24"/>
        </w:rPr>
      </w:pPr>
    </w:p>
    <w:p w:rsidR="007B7F81" w:rsidRDefault="007B7F81" w:rsidP="00972DFB">
      <w:pPr>
        <w:jc w:val="both"/>
        <w:divId w:val="1349789194"/>
        <w:rPr>
          <w:rFonts w:ascii="Times New Roman" w:eastAsiaTheme="minorEastAsia" w:hAnsi="Times New Roman"/>
          <w:color w:val="333333"/>
          <w:sz w:val="24"/>
          <w:szCs w:val="24"/>
        </w:rPr>
      </w:pPr>
    </w:p>
    <w:p w:rsidR="007B7F81" w:rsidRPr="00972DFB" w:rsidRDefault="007B7F81" w:rsidP="00972DFB">
      <w:pPr>
        <w:jc w:val="both"/>
        <w:divId w:val="1349789194"/>
        <w:rPr>
          <w:rFonts w:ascii="Times New Roman" w:eastAsiaTheme="minorEastAsia" w:hAnsi="Times New Roman"/>
          <w:color w:val="333333"/>
          <w:sz w:val="24"/>
          <w:szCs w:val="24"/>
        </w:rPr>
      </w:pPr>
    </w:p>
    <w:p w:rsidR="00694035" w:rsidRPr="00972DFB" w:rsidRDefault="00F576B0" w:rsidP="00054B22">
      <w:pPr>
        <w:spacing w:before="450" w:after="150" w:line="336" w:lineRule="auto"/>
        <w:ind w:left="-426"/>
        <w:jc w:val="center"/>
        <w:outlineLvl w:val="5"/>
        <w:divId w:val="1349789194"/>
        <w:rPr>
          <w:rFonts w:ascii="Times New Roman" w:eastAsia="Times New Roman" w:hAnsi="Times New Roman"/>
          <w:b/>
          <w:caps/>
          <w:color w:val="333333"/>
          <w:sz w:val="24"/>
          <w:szCs w:val="24"/>
        </w:rPr>
      </w:pPr>
      <w:r w:rsidRPr="00972DFB">
        <w:rPr>
          <w:rFonts w:ascii="Times New Roman" w:eastAsia="Times New Roman" w:hAnsi="Times New Roman"/>
          <w:b/>
          <w:caps/>
          <w:color w:val="333333"/>
          <w:sz w:val="24"/>
          <w:szCs w:val="24"/>
        </w:rPr>
        <w:lastRenderedPageBreak/>
        <w:t>11</w:t>
      </w:r>
      <w:r w:rsidR="007150DE" w:rsidRPr="00972DFB">
        <w:rPr>
          <w:rFonts w:ascii="Times New Roman" w:eastAsia="Times New Roman" w:hAnsi="Times New Roman"/>
          <w:b/>
          <w:caps/>
          <w:color w:val="333333"/>
          <w:sz w:val="24"/>
          <w:szCs w:val="24"/>
        </w:rPr>
        <w:t>. ЮРИДИЧЕСКИЕ АДРЕСА И БАНКОВСКИЕ РЕКВИЗИТЫ СТОРОН</w:t>
      </w:r>
    </w:p>
    <w:tbl>
      <w:tblPr>
        <w:tblStyle w:val="aa"/>
        <w:tblW w:w="9795" w:type="dxa"/>
        <w:tblInd w:w="-5" w:type="dxa"/>
        <w:tblLook w:val="04A0" w:firstRow="1" w:lastRow="0" w:firstColumn="1" w:lastColumn="0" w:noHBand="0" w:noVBand="1"/>
      </w:tblPr>
      <w:tblGrid>
        <w:gridCol w:w="4897"/>
        <w:gridCol w:w="4898"/>
      </w:tblGrid>
      <w:tr w:rsidR="00972DFB" w:rsidRPr="00972DFB" w:rsidTr="00CC3790">
        <w:trPr>
          <w:divId w:val="1349789194"/>
          <w:trHeight w:val="3641"/>
        </w:trPr>
        <w:tc>
          <w:tcPr>
            <w:tcW w:w="4897" w:type="dxa"/>
          </w:tcPr>
          <w:p w:rsidR="00972DFB" w:rsidRPr="007B7F81" w:rsidRDefault="00972DFB" w:rsidP="00972DFB">
            <w:pPr>
              <w:spacing w:line="336" w:lineRule="auto"/>
              <w:jc w:val="both"/>
              <w:rPr>
                <w:rFonts w:ascii="Times New Roman" w:eastAsia="Times New Roman" w:hAnsi="Times New Roman"/>
                <w:color w:val="333333"/>
                <w:sz w:val="24"/>
                <w:szCs w:val="24"/>
              </w:rPr>
            </w:pPr>
            <w:r w:rsidRPr="007B7F81">
              <w:rPr>
                <w:rFonts w:ascii="Times New Roman" w:eastAsia="Times New Roman" w:hAnsi="Times New Roman"/>
                <w:b/>
                <w:bCs/>
                <w:color w:val="333333"/>
                <w:sz w:val="24"/>
                <w:szCs w:val="24"/>
              </w:rPr>
              <w:t>Продавец</w:t>
            </w:r>
            <w:r w:rsidRPr="007B7F81">
              <w:rPr>
                <w:rFonts w:ascii="Times New Roman" w:eastAsia="Times New Roman" w:hAnsi="Times New Roman"/>
                <w:color w:val="333333"/>
                <w:sz w:val="24"/>
                <w:szCs w:val="24"/>
              </w:rPr>
              <w:t xml:space="preserve"> </w:t>
            </w:r>
          </w:p>
          <w:p w:rsidR="00E338E0" w:rsidRDefault="005B0BC0" w:rsidP="00E338E0">
            <w:pPr>
              <w:shd w:val="clear" w:color="auto" w:fill="F1F1F1"/>
              <w:rPr>
                <w:rFonts w:ascii="Roboto Condensed" w:eastAsia="Times New Roman" w:hAnsi="Roboto Condensed"/>
                <w:color w:val="1A1A1A"/>
                <w:sz w:val="16"/>
              </w:rPr>
            </w:pPr>
            <w:r w:rsidRPr="00E338E0">
              <w:rPr>
                <w:rFonts w:ascii="Roboto Condensed" w:hAnsi="Roboto Condensed"/>
                <w:b/>
                <w:bCs/>
                <w:color w:val="1A1A1A"/>
                <w:sz w:val="16"/>
              </w:rPr>
              <w:t>Компания: ООО “</w:t>
            </w:r>
            <w:proofErr w:type="gramStart"/>
            <w:r w:rsidRPr="00E338E0">
              <w:rPr>
                <w:rFonts w:ascii="Roboto Condensed" w:hAnsi="Roboto Condensed"/>
                <w:b/>
                <w:bCs/>
                <w:color w:val="1A1A1A"/>
                <w:sz w:val="16"/>
              </w:rPr>
              <w:t>TELCON”</w:t>
            </w:r>
            <w:r w:rsidRPr="00E338E0">
              <w:rPr>
                <w:rFonts w:ascii="Roboto Condensed" w:hAnsi="Roboto Condensed"/>
                <w:b/>
                <w:bCs/>
                <w:color w:val="1A1A1A"/>
                <w:sz w:val="16"/>
              </w:rPr>
              <w:br/>
            </w:r>
            <w:r w:rsidRPr="00E338E0">
              <w:rPr>
                <w:rFonts w:ascii="Roboto Condensed" w:hAnsi="Roboto Condensed"/>
                <w:color w:val="1A1A1A"/>
                <w:sz w:val="16"/>
              </w:rPr>
              <w:t>ИНН</w:t>
            </w:r>
            <w:proofErr w:type="gramEnd"/>
            <w:r w:rsidRPr="00E338E0">
              <w:rPr>
                <w:rFonts w:ascii="Roboto Condensed" w:hAnsi="Roboto Condensed"/>
                <w:color w:val="1A1A1A"/>
                <w:sz w:val="16"/>
              </w:rPr>
              <w:t>: 2002751491</w:t>
            </w:r>
            <w:r w:rsidRPr="00E338E0">
              <w:rPr>
                <w:rFonts w:ascii="Roboto Condensed" w:hAnsi="Roboto Condensed"/>
                <w:color w:val="1A1A1A"/>
                <w:sz w:val="16"/>
              </w:rPr>
              <w:br/>
              <w:t>Расчетный счет: AZ03PAHA40160RUBHC0190055937</w:t>
            </w:r>
            <w:r w:rsidRPr="00E338E0">
              <w:rPr>
                <w:rFonts w:ascii="Roboto Condensed" w:hAnsi="Roboto Condensed"/>
                <w:color w:val="1A1A1A"/>
                <w:sz w:val="16"/>
              </w:rPr>
              <w:br/>
              <w:t xml:space="preserve">Адрес юридический: Азербайджан, </w:t>
            </w:r>
            <w:proofErr w:type="spellStart"/>
            <w:r w:rsidRPr="00E338E0">
              <w:rPr>
                <w:rFonts w:ascii="Roboto Condensed" w:hAnsi="Roboto Condensed"/>
                <w:color w:val="1A1A1A"/>
                <w:sz w:val="16"/>
              </w:rPr>
              <w:t>г.Баку</w:t>
            </w:r>
            <w:proofErr w:type="spellEnd"/>
            <w:r w:rsidRPr="00E338E0">
              <w:rPr>
                <w:rFonts w:ascii="Roboto Condensed" w:hAnsi="Roboto Condensed"/>
                <w:color w:val="1A1A1A"/>
                <w:sz w:val="16"/>
              </w:rPr>
              <w:t xml:space="preserve">, </w:t>
            </w:r>
            <w:proofErr w:type="spellStart"/>
            <w:r w:rsidRPr="00E338E0">
              <w:rPr>
                <w:rFonts w:ascii="Roboto Condensed" w:hAnsi="Roboto Condensed"/>
                <w:color w:val="1A1A1A"/>
                <w:sz w:val="16"/>
              </w:rPr>
              <w:t>Хатаинский</w:t>
            </w:r>
            <w:proofErr w:type="spellEnd"/>
            <w:r w:rsidRPr="00E338E0">
              <w:rPr>
                <w:rFonts w:ascii="Roboto Condensed" w:hAnsi="Roboto Condensed"/>
                <w:color w:val="1A1A1A"/>
                <w:sz w:val="16"/>
              </w:rPr>
              <w:t xml:space="preserve"> район, ул. </w:t>
            </w:r>
            <w:proofErr w:type="spellStart"/>
            <w:r w:rsidRPr="00E338E0">
              <w:rPr>
                <w:rFonts w:ascii="Roboto Condensed" w:hAnsi="Roboto Condensed"/>
                <w:color w:val="1A1A1A"/>
                <w:sz w:val="16"/>
              </w:rPr>
              <w:t>Н.Туси</w:t>
            </w:r>
            <w:proofErr w:type="spellEnd"/>
            <w:r w:rsidRPr="00E338E0">
              <w:rPr>
                <w:rFonts w:ascii="Roboto Condensed" w:hAnsi="Roboto Condensed"/>
                <w:color w:val="1A1A1A"/>
                <w:sz w:val="16"/>
              </w:rPr>
              <w:t>, д.19, кв. 93</w:t>
            </w:r>
            <w:r w:rsidRPr="00E338E0">
              <w:rPr>
                <w:rFonts w:ascii="Roboto Condensed" w:hAnsi="Roboto Condensed"/>
                <w:color w:val="1A1A1A"/>
                <w:sz w:val="16"/>
              </w:rPr>
              <w:br/>
              <w:t xml:space="preserve">Адрес фактический: Азербайджан, </w:t>
            </w:r>
            <w:proofErr w:type="spellStart"/>
            <w:r w:rsidRPr="00E338E0">
              <w:rPr>
                <w:rFonts w:ascii="Roboto Condensed" w:hAnsi="Roboto Condensed"/>
                <w:color w:val="1A1A1A"/>
                <w:sz w:val="16"/>
              </w:rPr>
              <w:t>г.Баку</w:t>
            </w:r>
            <w:proofErr w:type="spellEnd"/>
            <w:r w:rsidRPr="00E338E0">
              <w:rPr>
                <w:rFonts w:ascii="Roboto Condensed" w:hAnsi="Roboto Condensed"/>
                <w:color w:val="1A1A1A"/>
                <w:sz w:val="16"/>
              </w:rPr>
              <w:t xml:space="preserve">, </w:t>
            </w:r>
            <w:proofErr w:type="spellStart"/>
            <w:r w:rsidRPr="00E338E0">
              <w:rPr>
                <w:rFonts w:ascii="Roboto Condensed" w:hAnsi="Roboto Condensed"/>
                <w:color w:val="1A1A1A"/>
                <w:sz w:val="16"/>
              </w:rPr>
              <w:t>Наримановский</w:t>
            </w:r>
            <w:proofErr w:type="spellEnd"/>
            <w:r w:rsidRPr="00E338E0">
              <w:rPr>
                <w:rFonts w:ascii="Roboto Condensed" w:hAnsi="Roboto Condensed"/>
                <w:color w:val="1A1A1A"/>
                <w:sz w:val="16"/>
              </w:rPr>
              <w:t xml:space="preserve"> район, ул. </w:t>
            </w:r>
            <w:proofErr w:type="spellStart"/>
            <w:r w:rsidRPr="00E338E0">
              <w:rPr>
                <w:rFonts w:ascii="Roboto Condensed" w:hAnsi="Roboto Condensed"/>
                <w:color w:val="1A1A1A"/>
                <w:sz w:val="16"/>
              </w:rPr>
              <w:t>А.РАджабли</w:t>
            </w:r>
            <w:proofErr w:type="spellEnd"/>
            <w:r w:rsidRPr="00E338E0">
              <w:rPr>
                <w:rFonts w:ascii="Roboto Condensed" w:hAnsi="Roboto Condensed"/>
                <w:color w:val="1A1A1A"/>
                <w:sz w:val="16"/>
              </w:rPr>
              <w:t xml:space="preserve"> 69Х</w:t>
            </w:r>
            <w:r w:rsidRPr="00E338E0">
              <w:rPr>
                <w:rFonts w:ascii="Roboto Condensed" w:hAnsi="Roboto Condensed"/>
                <w:color w:val="1A1A1A"/>
                <w:sz w:val="16"/>
              </w:rPr>
              <w:br/>
            </w:r>
            <w:r w:rsidRPr="00E338E0">
              <w:rPr>
                <w:rFonts w:ascii="Roboto Condensed" w:hAnsi="Roboto Condensed"/>
                <w:color w:val="1A1A1A"/>
                <w:sz w:val="16"/>
              </w:rPr>
              <w:br/>
            </w:r>
            <w:r w:rsidRPr="00E338E0">
              <w:rPr>
                <w:rFonts w:ascii="Roboto Condensed" w:hAnsi="Roboto Condensed"/>
                <w:b/>
                <w:bCs/>
                <w:color w:val="1A1A1A"/>
                <w:sz w:val="16"/>
              </w:rPr>
              <w:t xml:space="preserve">Банк: ОАО “PASHA </w:t>
            </w:r>
            <w:proofErr w:type="spellStart"/>
            <w:r w:rsidRPr="00E338E0">
              <w:rPr>
                <w:rFonts w:ascii="Roboto Condensed" w:hAnsi="Roboto Condensed"/>
                <w:b/>
                <w:bCs/>
                <w:color w:val="1A1A1A"/>
                <w:sz w:val="16"/>
              </w:rPr>
              <w:t>Bank</w:t>
            </w:r>
            <w:proofErr w:type="spellEnd"/>
            <w:r w:rsidRPr="00E338E0">
              <w:rPr>
                <w:rFonts w:ascii="Roboto Condensed" w:hAnsi="Roboto Condensed"/>
                <w:b/>
                <w:bCs/>
                <w:color w:val="1A1A1A"/>
                <w:sz w:val="16"/>
              </w:rPr>
              <w:t>”</w:t>
            </w:r>
            <w:r w:rsidRPr="00E338E0">
              <w:rPr>
                <w:rFonts w:ascii="Roboto Condensed" w:hAnsi="Roboto Condensed"/>
                <w:b/>
                <w:bCs/>
                <w:color w:val="1A1A1A"/>
                <w:sz w:val="16"/>
              </w:rPr>
              <w:br/>
            </w:r>
            <w:r w:rsidRPr="00E338E0">
              <w:rPr>
                <w:rFonts w:ascii="Roboto Condensed" w:hAnsi="Roboto Condensed"/>
                <w:color w:val="1A1A1A"/>
                <w:sz w:val="16"/>
              </w:rPr>
              <w:t>Код: 505141</w:t>
            </w:r>
          </w:p>
          <w:p w:rsidR="00972DFB" w:rsidRPr="00E338E0" w:rsidRDefault="005B0BC0" w:rsidP="00E338E0">
            <w:pPr>
              <w:shd w:val="clear" w:color="auto" w:fill="F1F1F1"/>
              <w:rPr>
                <w:rFonts w:ascii="Roboto Condensed" w:eastAsia="Times New Roman" w:hAnsi="Roboto Condensed"/>
                <w:color w:val="1A1A1A"/>
                <w:sz w:val="16"/>
              </w:rPr>
            </w:pPr>
            <w:r w:rsidRPr="00E338E0">
              <w:rPr>
                <w:rFonts w:ascii="Roboto Condensed" w:hAnsi="Roboto Condensed"/>
                <w:color w:val="1A1A1A"/>
                <w:sz w:val="16"/>
              </w:rPr>
              <w:t>ИНН банка: 1700767721.</w:t>
            </w:r>
            <w:r w:rsidRPr="00E338E0">
              <w:rPr>
                <w:rFonts w:ascii="Roboto Condensed" w:hAnsi="Roboto Condensed"/>
                <w:color w:val="1A1A1A"/>
                <w:sz w:val="16"/>
              </w:rPr>
              <w:br/>
            </w:r>
            <w:r w:rsidR="00E338E0">
              <w:rPr>
                <w:rFonts w:ascii="Roboto Condensed" w:hAnsi="Roboto Condensed"/>
                <w:color w:val="1A1A1A"/>
                <w:shd w:val="clear" w:color="auto" w:fill="F1F1F1"/>
              </w:rPr>
              <w:t>Корреспондентский счет</w:t>
            </w:r>
            <w:r w:rsidRPr="00E338E0">
              <w:rPr>
                <w:rFonts w:ascii="Roboto Condensed" w:hAnsi="Roboto Condensed"/>
                <w:color w:val="1A1A1A"/>
                <w:sz w:val="16"/>
              </w:rPr>
              <w:t>: AZ82NABZ01350100000000071944</w:t>
            </w:r>
            <w:r w:rsidRPr="00E338E0">
              <w:rPr>
                <w:rFonts w:ascii="Roboto Condensed" w:hAnsi="Roboto Condensed"/>
                <w:color w:val="1A1A1A"/>
                <w:sz w:val="16"/>
              </w:rPr>
              <w:br/>
            </w:r>
            <w:proofErr w:type="spellStart"/>
            <w:r w:rsidRPr="00E338E0">
              <w:rPr>
                <w:rFonts w:ascii="Roboto Condensed" w:hAnsi="Roboto Condensed"/>
                <w:color w:val="1A1A1A"/>
                <w:sz w:val="16"/>
              </w:rPr>
              <w:t>SWiFT</w:t>
            </w:r>
            <w:proofErr w:type="spellEnd"/>
            <w:r w:rsidRPr="00E338E0">
              <w:rPr>
                <w:rFonts w:ascii="Roboto Condensed" w:hAnsi="Roboto Condensed"/>
                <w:color w:val="1A1A1A"/>
                <w:sz w:val="16"/>
              </w:rPr>
              <w:t>: PAHAAZ22</w:t>
            </w:r>
            <w:r w:rsidRPr="005B0BC0">
              <w:rPr>
                <w:rFonts w:ascii="Roboto Condensed" w:hAnsi="Roboto Condensed"/>
                <w:color w:val="1A1A1A"/>
              </w:rPr>
              <w:br/>
              <w:t> </w:t>
            </w:r>
            <w:r w:rsidRPr="005B0BC0">
              <w:rPr>
                <w:rFonts w:ascii="Roboto Condensed" w:hAnsi="Roboto Condensed"/>
                <w:color w:val="1A1A1A"/>
              </w:rPr>
              <w:br/>
            </w:r>
          </w:p>
        </w:tc>
        <w:tc>
          <w:tcPr>
            <w:tcW w:w="4898" w:type="dxa"/>
          </w:tcPr>
          <w:p w:rsidR="007B7F81" w:rsidRDefault="00972DFB" w:rsidP="00972DFB">
            <w:pPr>
              <w:spacing w:line="336" w:lineRule="auto"/>
              <w:jc w:val="both"/>
              <w:outlineLvl w:val="5"/>
              <w:rPr>
                <w:rFonts w:ascii="Times New Roman" w:eastAsia="Times New Roman" w:hAnsi="Times New Roman"/>
                <w:caps/>
                <w:color w:val="333333"/>
                <w:sz w:val="24"/>
                <w:szCs w:val="24"/>
              </w:rPr>
            </w:pPr>
            <w:r w:rsidRPr="00972DFB">
              <w:rPr>
                <w:rFonts w:ascii="Times New Roman" w:eastAsia="Times New Roman" w:hAnsi="Times New Roman"/>
                <w:b/>
                <w:bCs/>
                <w:color w:val="333333"/>
                <w:sz w:val="24"/>
                <w:szCs w:val="24"/>
              </w:rPr>
              <w:t>Покупатель</w:t>
            </w:r>
          </w:p>
          <w:p w:rsidR="007B7F81" w:rsidRDefault="00E338E0" w:rsidP="007B7F81">
            <w:pPr>
              <w:rPr>
                <w:rFonts w:ascii="Roboto Condensed" w:eastAsia="Times New Roman" w:hAnsi="Roboto Condensed"/>
                <w:b/>
                <w:sz w:val="16"/>
              </w:rPr>
            </w:pPr>
            <w:r w:rsidRPr="00E338E0">
              <w:rPr>
                <w:rFonts w:ascii="Roboto Condensed" w:eastAsia="Times New Roman" w:hAnsi="Roboto Condensed"/>
                <w:b/>
                <w:sz w:val="16"/>
              </w:rPr>
              <w:t>Компания</w:t>
            </w:r>
            <w:r>
              <w:rPr>
                <w:rFonts w:ascii="Roboto Condensed" w:eastAsia="Times New Roman" w:hAnsi="Roboto Condensed"/>
                <w:b/>
                <w:sz w:val="16"/>
              </w:rPr>
              <w:t>:</w:t>
            </w:r>
          </w:p>
          <w:p w:rsidR="00E338E0" w:rsidRDefault="00E338E0" w:rsidP="007B7F81">
            <w:pPr>
              <w:rPr>
                <w:rFonts w:ascii="Roboto Condensed" w:eastAsia="Times New Roman" w:hAnsi="Roboto Condensed"/>
                <w:sz w:val="16"/>
              </w:rPr>
            </w:pPr>
            <w:r>
              <w:rPr>
                <w:rFonts w:ascii="Roboto Condensed" w:eastAsia="Times New Roman" w:hAnsi="Roboto Condensed"/>
                <w:sz w:val="16"/>
              </w:rPr>
              <w:t>ИНН:</w:t>
            </w:r>
          </w:p>
          <w:p w:rsidR="00E338E0" w:rsidRDefault="00E338E0" w:rsidP="007B7F81">
            <w:pPr>
              <w:rPr>
                <w:rFonts w:ascii="Roboto Condensed" w:eastAsia="Times New Roman" w:hAnsi="Roboto Condensed"/>
                <w:sz w:val="16"/>
              </w:rPr>
            </w:pPr>
            <w:r>
              <w:rPr>
                <w:rFonts w:ascii="Roboto Condensed" w:eastAsia="Times New Roman" w:hAnsi="Roboto Condensed"/>
                <w:sz w:val="16"/>
              </w:rPr>
              <w:t>Расчетный счет:</w:t>
            </w:r>
          </w:p>
          <w:p w:rsidR="00E338E0" w:rsidRDefault="00E338E0" w:rsidP="007B7F81">
            <w:pPr>
              <w:rPr>
                <w:rFonts w:ascii="Roboto Condensed" w:eastAsia="Times New Roman" w:hAnsi="Roboto Condensed"/>
                <w:sz w:val="16"/>
              </w:rPr>
            </w:pPr>
            <w:r>
              <w:rPr>
                <w:rFonts w:ascii="Roboto Condensed" w:eastAsia="Times New Roman" w:hAnsi="Roboto Condensed"/>
                <w:sz w:val="16"/>
              </w:rPr>
              <w:t>Юридический адрес:</w:t>
            </w:r>
          </w:p>
          <w:p w:rsidR="00E338E0" w:rsidRDefault="00E338E0" w:rsidP="007B7F81">
            <w:pPr>
              <w:rPr>
                <w:rFonts w:ascii="Roboto Condensed" w:eastAsia="Times New Roman" w:hAnsi="Roboto Condensed"/>
                <w:sz w:val="16"/>
              </w:rPr>
            </w:pPr>
            <w:r>
              <w:rPr>
                <w:rFonts w:ascii="Roboto Condensed" w:eastAsia="Times New Roman" w:hAnsi="Roboto Condensed"/>
                <w:sz w:val="16"/>
              </w:rPr>
              <w:t>Фактический Адрес:</w:t>
            </w:r>
          </w:p>
          <w:p w:rsidR="00E338E0" w:rsidRDefault="00E338E0" w:rsidP="007B7F81">
            <w:pPr>
              <w:rPr>
                <w:rFonts w:ascii="Roboto Condensed" w:eastAsia="Times New Roman" w:hAnsi="Roboto Condensed"/>
                <w:sz w:val="16"/>
              </w:rPr>
            </w:pPr>
          </w:p>
          <w:p w:rsidR="00E338E0" w:rsidRDefault="00E338E0" w:rsidP="007B7F81">
            <w:pPr>
              <w:rPr>
                <w:rFonts w:ascii="Roboto Condensed" w:eastAsia="Times New Roman" w:hAnsi="Roboto Condensed"/>
                <w:b/>
                <w:sz w:val="16"/>
              </w:rPr>
            </w:pPr>
            <w:r w:rsidRPr="00E338E0">
              <w:rPr>
                <w:rFonts w:ascii="Roboto Condensed" w:eastAsia="Times New Roman" w:hAnsi="Roboto Condensed"/>
                <w:b/>
                <w:sz w:val="16"/>
              </w:rPr>
              <w:t>Банк:</w:t>
            </w:r>
          </w:p>
          <w:p w:rsidR="00E338E0" w:rsidRDefault="00E338E0" w:rsidP="007B7F81">
            <w:pPr>
              <w:rPr>
                <w:rFonts w:ascii="Roboto Condensed" w:eastAsia="Times New Roman" w:hAnsi="Roboto Condensed"/>
                <w:sz w:val="16"/>
              </w:rPr>
            </w:pPr>
            <w:r>
              <w:rPr>
                <w:rFonts w:ascii="Roboto Condensed" w:eastAsia="Times New Roman" w:hAnsi="Roboto Condensed"/>
                <w:sz w:val="16"/>
              </w:rPr>
              <w:t>Код:</w:t>
            </w:r>
          </w:p>
          <w:p w:rsidR="00E338E0" w:rsidRDefault="00E338E0" w:rsidP="007B7F81">
            <w:pPr>
              <w:rPr>
                <w:rFonts w:ascii="Roboto Condensed" w:eastAsia="Times New Roman" w:hAnsi="Roboto Condensed"/>
                <w:sz w:val="16"/>
              </w:rPr>
            </w:pPr>
            <w:r>
              <w:rPr>
                <w:rFonts w:ascii="Roboto Condensed" w:eastAsia="Times New Roman" w:hAnsi="Roboto Condensed"/>
                <w:sz w:val="16"/>
              </w:rPr>
              <w:t>ИНН банка:</w:t>
            </w:r>
          </w:p>
          <w:p w:rsidR="007B7F81" w:rsidRDefault="00E338E0" w:rsidP="007B7F81">
            <w:pPr>
              <w:rPr>
                <w:rFonts w:ascii="Roboto Condensed" w:hAnsi="Roboto Condensed"/>
                <w:color w:val="1A1A1A"/>
                <w:shd w:val="clear" w:color="auto" w:fill="F1F1F1"/>
              </w:rPr>
            </w:pPr>
            <w:r>
              <w:rPr>
                <w:rFonts w:ascii="Roboto Condensed" w:hAnsi="Roboto Condensed"/>
                <w:color w:val="1A1A1A"/>
                <w:shd w:val="clear" w:color="auto" w:fill="F1F1F1"/>
              </w:rPr>
              <w:t>Корреспондентский счет:</w:t>
            </w:r>
          </w:p>
          <w:p w:rsidR="00E338E0" w:rsidRPr="00E338E0" w:rsidRDefault="00E338E0" w:rsidP="007B7F81">
            <w:pPr>
              <w:rPr>
                <w:rFonts w:ascii="Times New Roman" w:eastAsia="Times New Roman" w:hAnsi="Times New Roman"/>
                <w:sz w:val="24"/>
                <w:szCs w:val="24"/>
                <w:lang w:val="az-Latn-AZ"/>
              </w:rPr>
            </w:pPr>
            <w:r>
              <w:rPr>
                <w:rFonts w:ascii="Roboto Condensed" w:hAnsi="Roboto Condensed"/>
                <w:color w:val="1A1A1A"/>
                <w:shd w:val="clear" w:color="auto" w:fill="F1F1F1"/>
                <w:lang w:val="en-US"/>
              </w:rPr>
              <w:t>SWIFT</w:t>
            </w:r>
            <w:r>
              <w:rPr>
                <w:rFonts w:ascii="Roboto Condensed" w:hAnsi="Roboto Condensed"/>
                <w:color w:val="1A1A1A"/>
                <w:shd w:val="clear" w:color="auto" w:fill="F1F1F1"/>
                <w:lang w:val="az-Latn-AZ"/>
              </w:rPr>
              <w:t>:</w:t>
            </w:r>
          </w:p>
          <w:p w:rsidR="00972DFB" w:rsidRPr="007B7F81" w:rsidRDefault="00972DFB" w:rsidP="007B7F81">
            <w:pPr>
              <w:rPr>
                <w:rFonts w:ascii="Times New Roman" w:eastAsia="Times New Roman" w:hAnsi="Times New Roman"/>
                <w:sz w:val="24"/>
                <w:szCs w:val="24"/>
              </w:rPr>
            </w:pPr>
          </w:p>
        </w:tc>
      </w:tr>
    </w:tbl>
    <w:p w:rsidR="007150DE" w:rsidRDefault="007150DE" w:rsidP="00972DFB">
      <w:pPr>
        <w:spacing w:before="300" w:after="100" w:afterAutospacing="1" w:line="336" w:lineRule="auto"/>
        <w:jc w:val="both"/>
        <w:divId w:val="673263499"/>
        <w:rPr>
          <w:rFonts w:ascii="Times New Roman" w:eastAsia="Times New Roman" w:hAnsi="Times New Roman"/>
          <w:color w:val="333333"/>
          <w:sz w:val="24"/>
          <w:szCs w:val="24"/>
        </w:rPr>
      </w:pPr>
    </w:p>
    <w:p w:rsidR="00054B22" w:rsidRDefault="00054B22" w:rsidP="00972DFB">
      <w:pPr>
        <w:spacing w:before="300" w:after="100" w:afterAutospacing="1" w:line="336" w:lineRule="auto"/>
        <w:jc w:val="both"/>
        <w:divId w:val="673263499"/>
        <w:rPr>
          <w:rFonts w:ascii="Times New Roman" w:eastAsia="Times New Roman" w:hAnsi="Times New Roman"/>
          <w:color w:val="333333"/>
          <w:sz w:val="24"/>
          <w:szCs w:val="24"/>
        </w:rPr>
      </w:pPr>
    </w:p>
    <w:p w:rsidR="00054B22" w:rsidRDefault="00054B22" w:rsidP="00972DFB">
      <w:pPr>
        <w:spacing w:before="300" w:after="100" w:afterAutospacing="1" w:line="336" w:lineRule="auto"/>
        <w:jc w:val="both"/>
        <w:divId w:val="673263499"/>
        <w:rPr>
          <w:rFonts w:ascii="Times New Roman" w:eastAsia="Times New Roman" w:hAnsi="Times New Roman"/>
          <w:color w:val="333333"/>
          <w:sz w:val="24"/>
          <w:szCs w:val="24"/>
        </w:rPr>
      </w:pPr>
    </w:p>
    <w:p w:rsidR="00054B22" w:rsidRDefault="00054B22" w:rsidP="00972DFB">
      <w:pPr>
        <w:spacing w:before="300" w:after="100" w:afterAutospacing="1" w:line="336" w:lineRule="auto"/>
        <w:jc w:val="both"/>
        <w:divId w:val="673263499"/>
        <w:rPr>
          <w:rFonts w:ascii="Times New Roman" w:eastAsia="Times New Roman" w:hAnsi="Times New Roman"/>
          <w:color w:val="333333"/>
          <w:sz w:val="24"/>
          <w:szCs w:val="24"/>
          <w:lang w:val="az-Latn-AZ"/>
        </w:rPr>
      </w:pPr>
    </w:p>
    <w:p w:rsidR="00054B22" w:rsidRPr="00054B22" w:rsidRDefault="00054B22" w:rsidP="00054B22">
      <w:pPr>
        <w:rPr>
          <w:rFonts w:ascii="Times New Roman" w:eastAsia="Times New Roman" w:hAnsi="Times New Roman"/>
          <w:sz w:val="24"/>
          <w:szCs w:val="24"/>
          <w:lang w:val="az-Latn-AZ"/>
        </w:rPr>
      </w:pPr>
    </w:p>
    <w:p w:rsidR="00054B22" w:rsidRPr="00054B22" w:rsidRDefault="00054B22" w:rsidP="00054B22">
      <w:pPr>
        <w:rPr>
          <w:rFonts w:ascii="Times New Roman" w:eastAsia="Times New Roman" w:hAnsi="Times New Roman"/>
          <w:sz w:val="24"/>
          <w:szCs w:val="24"/>
          <w:lang w:val="az-Latn-AZ"/>
        </w:rPr>
      </w:pPr>
    </w:p>
    <w:p w:rsidR="00054B22" w:rsidRDefault="00054B22" w:rsidP="00054B22">
      <w:pPr>
        <w:rPr>
          <w:rFonts w:ascii="Times New Roman" w:eastAsia="Times New Roman" w:hAnsi="Times New Roman"/>
          <w:sz w:val="24"/>
          <w:szCs w:val="24"/>
          <w:lang w:val="az-Latn-AZ"/>
        </w:rPr>
      </w:pPr>
    </w:p>
    <w:p w:rsidR="00054B22" w:rsidRDefault="00CC3790" w:rsidP="00054B22">
      <w:pPr>
        <w:rPr>
          <w:rFonts w:ascii="Times New Roman" w:eastAsia="Times New Roman" w:hAnsi="Times New Roman"/>
          <w:b/>
          <w:sz w:val="24"/>
          <w:szCs w:val="24"/>
        </w:rPr>
      </w:pPr>
      <w:r>
        <w:rPr>
          <w:rFonts w:ascii="Times New Roman" w:eastAsia="Times New Roman" w:hAnsi="Times New Roman"/>
          <w:b/>
          <w:sz w:val="24"/>
          <w:szCs w:val="24"/>
        </w:rPr>
        <w:t xml:space="preserve">      </w:t>
      </w:r>
      <w:r w:rsidR="00054B22" w:rsidRPr="00054B22">
        <w:rPr>
          <w:rFonts w:ascii="Times New Roman" w:eastAsia="Times New Roman" w:hAnsi="Times New Roman"/>
          <w:b/>
          <w:sz w:val="24"/>
          <w:szCs w:val="24"/>
        </w:rPr>
        <w:t>Директор ООО «</w:t>
      </w:r>
      <w:proofErr w:type="gramStart"/>
      <w:r w:rsidRPr="00054B22">
        <w:rPr>
          <w:rFonts w:ascii="Times New Roman" w:eastAsia="Times New Roman" w:hAnsi="Times New Roman"/>
          <w:b/>
          <w:sz w:val="24"/>
          <w:szCs w:val="24"/>
          <w:lang w:val="en-US"/>
        </w:rPr>
        <w:t>TELCON</w:t>
      </w:r>
      <w:r w:rsidRPr="00054B22">
        <w:rPr>
          <w:rFonts w:ascii="Times New Roman" w:eastAsia="Times New Roman" w:hAnsi="Times New Roman"/>
          <w:b/>
          <w:sz w:val="24"/>
          <w:szCs w:val="24"/>
        </w:rPr>
        <w:t>»</w:t>
      </w:r>
      <w:r>
        <w:rPr>
          <w:rFonts w:ascii="Times New Roman" w:eastAsia="Times New Roman" w:hAnsi="Times New Roman"/>
          <w:b/>
          <w:sz w:val="24"/>
          <w:szCs w:val="24"/>
        </w:rPr>
        <w:t xml:space="preserve">  </w:t>
      </w:r>
      <w:r w:rsidR="00054B22">
        <w:rPr>
          <w:rFonts w:ascii="Times New Roman" w:eastAsia="Times New Roman" w:hAnsi="Times New Roman"/>
          <w:b/>
          <w:sz w:val="24"/>
          <w:szCs w:val="24"/>
        </w:rPr>
        <w:t xml:space="preserve"> </w:t>
      </w:r>
      <w:proofErr w:type="gramEnd"/>
      <w:r w:rsidR="00054B22">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054B22">
        <w:rPr>
          <w:rFonts w:ascii="Times New Roman" w:eastAsia="Times New Roman" w:hAnsi="Times New Roman"/>
          <w:b/>
          <w:sz w:val="24"/>
          <w:szCs w:val="24"/>
        </w:rPr>
        <w:t>Директор ООО «_______»</w:t>
      </w:r>
    </w:p>
    <w:p w:rsidR="00054B22" w:rsidRDefault="00054B22" w:rsidP="00054B22">
      <w:pPr>
        <w:rPr>
          <w:rFonts w:ascii="Times New Roman" w:eastAsia="Times New Roman" w:hAnsi="Times New Roman"/>
          <w:b/>
          <w:sz w:val="24"/>
          <w:szCs w:val="24"/>
        </w:rPr>
      </w:pPr>
    </w:p>
    <w:p w:rsidR="00054B22" w:rsidRDefault="00054B22" w:rsidP="00054B22">
      <w:pPr>
        <w:rPr>
          <w:rFonts w:ascii="Times New Roman" w:eastAsia="Times New Roman" w:hAnsi="Times New Roman"/>
          <w:b/>
          <w:sz w:val="24"/>
          <w:szCs w:val="24"/>
        </w:rPr>
      </w:pPr>
    </w:p>
    <w:p w:rsidR="00054B22" w:rsidRDefault="00054B22" w:rsidP="00054B22">
      <w:pPr>
        <w:rPr>
          <w:rFonts w:ascii="Times New Roman" w:eastAsia="Times New Roman" w:hAnsi="Times New Roman"/>
          <w:b/>
          <w:sz w:val="24"/>
          <w:szCs w:val="24"/>
        </w:rPr>
      </w:pPr>
    </w:p>
    <w:p w:rsidR="00CC3790" w:rsidRDefault="00CC3790" w:rsidP="00054B22">
      <w:pPr>
        <w:rPr>
          <w:rFonts w:ascii="Times New Roman" w:eastAsia="Times New Roman" w:hAnsi="Times New Roman"/>
          <w:b/>
          <w:sz w:val="24"/>
          <w:szCs w:val="24"/>
        </w:rPr>
      </w:pPr>
    </w:p>
    <w:p w:rsidR="00CC3790" w:rsidRDefault="00CC3790" w:rsidP="00054B22">
      <w:pPr>
        <w:rPr>
          <w:rFonts w:ascii="Times New Roman" w:eastAsia="Times New Roman" w:hAnsi="Times New Roman"/>
          <w:b/>
          <w:sz w:val="24"/>
          <w:szCs w:val="24"/>
        </w:rPr>
      </w:pPr>
    </w:p>
    <w:p w:rsidR="00CC3790" w:rsidRDefault="00CC3790" w:rsidP="00054B22">
      <w:pPr>
        <w:rPr>
          <w:rFonts w:ascii="Times New Roman" w:eastAsia="Times New Roman" w:hAnsi="Times New Roman"/>
          <w:b/>
          <w:sz w:val="24"/>
          <w:szCs w:val="24"/>
        </w:rPr>
      </w:pPr>
      <w:bookmarkStart w:id="0" w:name="_GoBack"/>
      <w:bookmarkEnd w:id="0"/>
    </w:p>
    <w:p w:rsidR="00CC3790" w:rsidRDefault="00CC3790" w:rsidP="00054B22">
      <w:pPr>
        <w:rPr>
          <w:rFonts w:ascii="Times New Roman" w:eastAsia="Times New Roman" w:hAnsi="Times New Roman"/>
          <w:b/>
          <w:sz w:val="24"/>
          <w:szCs w:val="24"/>
        </w:rPr>
      </w:pPr>
    </w:p>
    <w:p w:rsidR="00054B22" w:rsidRPr="00054B22" w:rsidRDefault="00CC3790" w:rsidP="00054B22">
      <w:pPr>
        <w:rPr>
          <w:rFonts w:ascii="Times New Roman" w:eastAsia="Times New Roman" w:hAnsi="Times New Roman"/>
          <w:b/>
          <w:sz w:val="24"/>
          <w:szCs w:val="24"/>
        </w:rPr>
      </w:pPr>
      <w:r>
        <w:rPr>
          <w:rFonts w:ascii="Times New Roman" w:eastAsia="Times New Roman" w:hAnsi="Times New Roman"/>
          <w:b/>
          <w:sz w:val="24"/>
          <w:szCs w:val="24"/>
        </w:rPr>
        <w:t xml:space="preserve">     </w:t>
      </w:r>
      <w:r w:rsidR="00054B22">
        <w:rPr>
          <w:rFonts w:ascii="Times New Roman" w:eastAsia="Times New Roman" w:hAnsi="Times New Roman"/>
          <w:b/>
          <w:sz w:val="24"/>
          <w:szCs w:val="24"/>
        </w:rPr>
        <w:t xml:space="preserve">___________________ </w:t>
      </w:r>
      <w:proofErr w:type="spellStart"/>
      <w:r w:rsidR="00054B22" w:rsidRPr="00054B22">
        <w:rPr>
          <w:rFonts w:ascii="Times New Roman" w:eastAsia="Times New Roman" w:hAnsi="Times New Roman"/>
          <w:sz w:val="24"/>
          <w:szCs w:val="24"/>
        </w:rPr>
        <w:t>Гамзаев</w:t>
      </w:r>
      <w:proofErr w:type="spellEnd"/>
      <w:r w:rsidR="00054B22" w:rsidRPr="00054B22">
        <w:rPr>
          <w:rFonts w:ascii="Times New Roman" w:eastAsia="Times New Roman" w:hAnsi="Times New Roman"/>
          <w:sz w:val="24"/>
          <w:szCs w:val="24"/>
        </w:rPr>
        <w:t xml:space="preserve"> </w:t>
      </w:r>
      <w:r w:rsidR="00054B22">
        <w:rPr>
          <w:rFonts w:ascii="Times New Roman" w:eastAsia="Times New Roman" w:hAnsi="Times New Roman"/>
          <w:sz w:val="24"/>
          <w:szCs w:val="24"/>
        </w:rPr>
        <w:t>А.Г.</w:t>
      </w:r>
      <w:r>
        <w:rPr>
          <w:rFonts w:ascii="Times New Roman" w:eastAsia="Times New Roman" w:hAnsi="Times New Roman"/>
          <w:sz w:val="24"/>
          <w:szCs w:val="24"/>
        </w:rPr>
        <w:t xml:space="preserve">                                    __________________</w:t>
      </w:r>
      <w:r w:rsidR="006E69B1">
        <w:rPr>
          <w:rFonts w:ascii="Times New Roman" w:eastAsia="Times New Roman" w:hAnsi="Times New Roman"/>
          <w:sz w:val="24"/>
          <w:szCs w:val="24"/>
        </w:rPr>
        <w:t>_</w:t>
      </w:r>
      <w:r>
        <w:rPr>
          <w:rFonts w:ascii="Times New Roman" w:eastAsia="Times New Roman" w:hAnsi="Times New Roman"/>
          <w:sz w:val="24"/>
          <w:szCs w:val="24"/>
        </w:rPr>
        <w:t xml:space="preserve"> </w:t>
      </w:r>
      <w:r w:rsidR="006E69B1">
        <w:rPr>
          <w:rFonts w:ascii="Times New Roman" w:eastAsia="Times New Roman" w:hAnsi="Times New Roman"/>
          <w:sz w:val="24"/>
          <w:szCs w:val="24"/>
        </w:rPr>
        <w:t xml:space="preserve">  </w:t>
      </w:r>
      <w:r>
        <w:rPr>
          <w:rFonts w:ascii="Times New Roman" w:eastAsia="Times New Roman" w:hAnsi="Times New Roman"/>
          <w:sz w:val="24"/>
          <w:szCs w:val="24"/>
        </w:rPr>
        <w:t>_______</w:t>
      </w:r>
    </w:p>
    <w:sectPr w:rsidR="00054B22" w:rsidRPr="00054B22" w:rsidSect="00972DFB">
      <w:headerReference w:type="default" r:id="rId7"/>
      <w:pgSz w:w="11906" w:h="16838"/>
      <w:pgMar w:top="0"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93A" w:rsidRDefault="0035093A" w:rsidP="00972DFB">
      <w:r>
        <w:separator/>
      </w:r>
    </w:p>
  </w:endnote>
  <w:endnote w:type="continuationSeparator" w:id="0">
    <w:p w:rsidR="0035093A" w:rsidRDefault="0035093A" w:rsidP="0097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93A" w:rsidRDefault="0035093A" w:rsidP="00972DFB">
      <w:r>
        <w:separator/>
      </w:r>
    </w:p>
  </w:footnote>
  <w:footnote w:type="continuationSeparator" w:id="0">
    <w:p w:rsidR="0035093A" w:rsidRDefault="0035093A" w:rsidP="00972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FB" w:rsidRDefault="00972DFB" w:rsidP="00972DFB">
    <w:pPr>
      <w:pStyle w:val="a6"/>
      <w:pBdr>
        <w:bottom w:val="single" w:sz="4" w:space="1" w:color="auto"/>
      </w:pBdr>
      <w:tabs>
        <w:tab w:val="clear" w:pos="4677"/>
        <w:tab w:val="clear" w:pos="9355"/>
      </w:tabs>
      <w:jc w:val="right"/>
      <w:rPr>
        <w:color w:val="7F7F7F" w:themeColor="text1" w:themeTint="80"/>
      </w:rPr>
    </w:pPr>
    <w:r w:rsidRPr="00EE6521">
      <w:rPr>
        <w:noProof/>
        <w:lang w:eastAsia="zh-CN"/>
      </w:rPr>
      <w:drawing>
        <wp:inline distT="0" distB="0" distL="0" distR="0" wp14:anchorId="15072E66" wp14:editId="4F8BB707">
          <wp:extent cx="800100" cy="571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pic:spPr>
              </pic:pic>
            </a:graphicData>
          </a:graphic>
        </wp:inline>
      </w:drawing>
    </w:r>
  </w:p>
  <w:p w:rsidR="00972DFB" w:rsidRDefault="00972D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A417A"/>
    <w:multiLevelType w:val="multilevel"/>
    <w:tmpl w:val="68C8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BE05F1"/>
    <w:multiLevelType w:val="multilevel"/>
    <w:tmpl w:val="49BE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0627E1"/>
    <w:multiLevelType w:val="multilevel"/>
    <w:tmpl w:val="1674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FA0444"/>
    <w:multiLevelType w:val="multilevel"/>
    <w:tmpl w:val="9DAA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DE01D4"/>
    <w:multiLevelType w:val="multilevel"/>
    <w:tmpl w:val="A8AA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oNotHyphenateCaps/>
  <w:drawingGridHorizontalSpacing w:val="0"/>
  <w:drawingGridVerticalSpacing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B0"/>
    <w:rsid w:val="00054B22"/>
    <w:rsid w:val="0035093A"/>
    <w:rsid w:val="0042334A"/>
    <w:rsid w:val="005B0BC0"/>
    <w:rsid w:val="00694035"/>
    <w:rsid w:val="006E69B1"/>
    <w:rsid w:val="007150DE"/>
    <w:rsid w:val="007B7F81"/>
    <w:rsid w:val="008B224E"/>
    <w:rsid w:val="008F0F3C"/>
    <w:rsid w:val="00972DFB"/>
    <w:rsid w:val="00986FBD"/>
    <w:rsid w:val="00B423F7"/>
    <w:rsid w:val="00CC3790"/>
    <w:rsid w:val="00D403F2"/>
    <w:rsid w:val="00E338E0"/>
    <w:rsid w:val="00F576B0"/>
    <w:rsid w:val="00F97B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F42C18-D7C3-4142-89F4-02F7F7B4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4">
    <w:name w:val="heading 4"/>
    <w:basedOn w:val="a"/>
    <w:link w:val="40"/>
    <w:uiPriority w:val="9"/>
    <w:qFormat/>
    <w:pPr>
      <w:spacing w:before="100" w:beforeAutospacing="1" w:after="100" w:afterAutospacing="1"/>
      <w:outlineLvl w:val="3"/>
    </w:pPr>
    <w:rPr>
      <w:rFonts w:ascii="Times New Roman" w:eastAsiaTheme="minorEastAsia" w:hAnsi="Times New Roman"/>
      <w:b/>
      <w:bCs/>
      <w:sz w:val="24"/>
      <w:szCs w:val="24"/>
    </w:rPr>
  </w:style>
  <w:style w:type="paragraph" w:styleId="5">
    <w:name w:val="heading 5"/>
    <w:basedOn w:val="a"/>
    <w:link w:val="50"/>
    <w:uiPriority w:val="9"/>
    <w:qFormat/>
    <w:pPr>
      <w:spacing w:before="100" w:beforeAutospacing="1" w:after="100" w:afterAutospacing="1"/>
      <w:outlineLvl w:val="4"/>
    </w:pPr>
    <w:rPr>
      <w:rFonts w:ascii="Times New Roman" w:eastAsiaTheme="minorEastAsia"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15"/>
      <w:szCs w:val="16"/>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15"/>
      <w:szCs w:val="16"/>
    </w:rPr>
  </w:style>
  <w:style w:type="paragraph" w:customStyle="1" w:styleId="small">
    <w:name w:val="small"/>
    <w:rPr>
      <w:rFonts w:ascii="Verdana" w:eastAsia="Verdana" w:hAnsi="Verdana"/>
      <w:sz w:val="2"/>
      <w:szCs w:val="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dogovoritem">
    <w:name w:val="dogovor_item"/>
    <w:basedOn w:val="a"/>
    <w:pPr>
      <w:spacing w:before="600" w:line="336" w:lineRule="auto"/>
    </w:pPr>
    <w:rPr>
      <w:rFonts w:ascii="Times New Roman" w:eastAsiaTheme="minorEastAsia" w:hAnsi="Times New Roman"/>
      <w:color w:val="333333"/>
      <w:sz w:val="21"/>
      <w:szCs w:val="21"/>
    </w:rPr>
  </w:style>
  <w:style w:type="paragraph" w:customStyle="1" w:styleId="sfoot">
    <w:name w:val="sfoot"/>
    <w:basedOn w:val="a"/>
    <w:pPr>
      <w:shd w:val="clear" w:color="auto" w:fill="E5DFEC"/>
      <w:spacing w:before="100" w:beforeAutospacing="1" w:after="100" w:afterAutospacing="1"/>
    </w:pPr>
    <w:rPr>
      <w:rFonts w:ascii="Arial" w:eastAsiaTheme="minorEastAsia" w:hAnsi="Arial" w:cs="Arial"/>
      <w:sz w:val="20"/>
      <w:szCs w:val="20"/>
    </w:rPr>
  </w:style>
  <w:style w:type="paragraph" w:customStyle="1" w:styleId="gorod">
    <w:name w:val="gorod"/>
    <w:basedOn w:val="a"/>
    <w:pPr>
      <w:spacing w:before="100" w:beforeAutospacing="1" w:after="100" w:afterAutospacing="1"/>
    </w:pPr>
    <w:rPr>
      <w:rFonts w:ascii="Times New Roman" w:eastAsiaTheme="minorEastAsia" w:hAnsi="Times New Roman"/>
      <w:sz w:val="24"/>
      <w:szCs w:val="24"/>
    </w:rPr>
  </w:style>
  <w:style w:type="paragraph" w:customStyle="1" w:styleId="data">
    <w:name w:val="data"/>
    <w:basedOn w:val="a"/>
    <w:pPr>
      <w:spacing w:before="100" w:beforeAutospacing="1" w:after="100" w:afterAutospacing="1"/>
    </w:pPr>
    <w:rPr>
      <w:rFonts w:ascii="Times New Roman" w:eastAsiaTheme="minorEastAsia" w:hAnsi="Times New Roman"/>
      <w:sz w:val="24"/>
      <w:szCs w:val="24"/>
    </w:rPr>
  </w:style>
  <w:style w:type="paragraph" w:customStyle="1" w:styleId="data2">
    <w:name w:val="data2"/>
    <w:basedOn w:val="a"/>
    <w:pPr>
      <w:spacing w:before="100" w:beforeAutospacing="1" w:after="100" w:afterAutospacing="1"/>
    </w:pPr>
    <w:rPr>
      <w:rFonts w:ascii="Times New Roman" w:eastAsiaTheme="minorEastAsia" w:hAnsi="Times New Roman"/>
      <w:sz w:val="24"/>
      <w:szCs w:val="24"/>
    </w:rPr>
  </w:style>
  <w:style w:type="paragraph" w:customStyle="1" w:styleId="w300">
    <w:name w:val="w300"/>
    <w:basedOn w:val="a"/>
    <w:pPr>
      <w:spacing w:before="100" w:beforeAutospacing="1" w:after="100" w:afterAutospacing="1"/>
    </w:pPr>
    <w:rPr>
      <w:rFonts w:ascii="Times New Roman" w:eastAsiaTheme="minorEastAsia" w:hAnsi="Times New Roman"/>
      <w:sz w:val="24"/>
      <w:szCs w:val="24"/>
    </w:rPr>
  </w:style>
  <w:style w:type="paragraph" w:customStyle="1" w:styleId="w200">
    <w:name w:val="w200"/>
    <w:basedOn w:val="a"/>
    <w:pPr>
      <w:spacing w:before="100" w:beforeAutospacing="1" w:after="100" w:afterAutospacing="1"/>
    </w:pPr>
    <w:rPr>
      <w:rFonts w:ascii="Times New Roman" w:eastAsiaTheme="minorEastAsia" w:hAnsi="Times New Roman"/>
      <w:sz w:val="24"/>
      <w:szCs w:val="24"/>
    </w:rPr>
  </w:style>
  <w:style w:type="paragraph" w:customStyle="1" w:styleId="w150">
    <w:name w:val="w150"/>
    <w:basedOn w:val="a"/>
    <w:pPr>
      <w:spacing w:before="100" w:beforeAutospacing="1" w:after="100" w:afterAutospacing="1"/>
    </w:pPr>
    <w:rPr>
      <w:rFonts w:ascii="Times New Roman" w:eastAsiaTheme="minorEastAsia" w:hAnsi="Times New Roman"/>
      <w:sz w:val="24"/>
      <w:szCs w:val="24"/>
    </w:rPr>
  </w:style>
  <w:style w:type="paragraph" w:customStyle="1" w:styleId="w100">
    <w:name w:val="w100"/>
    <w:basedOn w:val="a"/>
    <w:pPr>
      <w:spacing w:before="100" w:beforeAutospacing="1" w:after="100" w:afterAutospacing="1"/>
    </w:pPr>
    <w:rPr>
      <w:rFonts w:ascii="Times New Roman" w:eastAsiaTheme="minorEastAsia" w:hAnsi="Times New Roman"/>
      <w:sz w:val="24"/>
      <w:szCs w:val="24"/>
    </w:rPr>
  </w:style>
  <w:style w:type="paragraph" w:customStyle="1" w:styleId="w50">
    <w:name w:val="w50"/>
    <w:basedOn w:val="a"/>
    <w:pPr>
      <w:spacing w:before="100" w:beforeAutospacing="1" w:after="100" w:afterAutospacing="1"/>
    </w:pPr>
    <w:rPr>
      <w:rFonts w:ascii="Times New Roman" w:eastAsiaTheme="minorEastAsia" w:hAnsi="Times New Roman"/>
      <w:sz w:val="24"/>
      <w:szCs w:val="24"/>
    </w:rPr>
  </w:style>
  <w:style w:type="paragraph" w:customStyle="1" w:styleId="w30">
    <w:name w:val="w30"/>
    <w:basedOn w:val="a"/>
    <w:pPr>
      <w:spacing w:before="100" w:beforeAutospacing="1" w:after="100" w:afterAutospacing="1"/>
    </w:pPr>
    <w:rPr>
      <w:rFonts w:ascii="Times New Roman" w:eastAsiaTheme="minorEastAsia" w:hAnsi="Times New Roman"/>
      <w:sz w:val="24"/>
      <w:szCs w:val="24"/>
    </w:rPr>
  </w:style>
  <w:style w:type="paragraph" w:customStyle="1" w:styleId="w0">
    <w:name w:val="w0"/>
    <w:basedOn w:val="a"/>
    <w:pPr>
      <w:spacing w:before="100" w:beforeAutospacing="1" w:after="100" w:afterAutospacing="1"/>
    </w:pPr>
    <w:rPr>
      <w:rFonts w:ascii="Times New Roman" w:eastAsiaTheme="minorEastAsia" w:hAnsi="Times New Roman"/>
      <w:sz w:val="24"/>
      <w:szCs w:val="24"/>
    </w:rPr>
  </w:style>
  <w:style w:type="paragraph" w:customStyle="1" w:styleId="nowrap">
    <w:name w:val="nowrap"/>
    <w:basedOn w:val="a"/>
    <w:pPr>
      <w:spacing w:before="100" w:beforeAutospacing="1" w:after="100" w:afterAutospacing="1"/>
    </w:pPr>
    <w:rPr>
      <w:rFonts w:ascii="Times New Roman" w:eastAsiaTheme="minorEastAsia" w:hAnsi="Times New Roman"/>
      <w:sz w:val="24"/>
      <w:szCs w:val="24"/>
    </w:rPr>
  </w:style>
  <w:style w:type="paragraph" w:customStyle="1" w:styleId="details">
    <w:name w:val="details"/>
    <w:basedOn w:val="a"/>
    <w:pPr>
      <w:spacing w:before="100" w:beforeAutospacing="1" w:after="100" w:afterAutospacing="1"/>
    </w:pPr>
    <w:rPr>
      <w:rFonts w:ascii="Times New Roman" w:eastAsiaTheme="minorEastAsia" w:hAnsi="Times New Roman"/>
      <w:sz w:val="24"/>
      <w:szCs w:val="24"/>
    </w:rPr>
  </w:style>
  <w:style w:type="paragraph" w:customStyle="1" w:styleId="di">
    <w:name w:val="di"/>
    <w:basedOn w:val="a"/>
    <w:pPr>
      <w:spacing w:before="100" w:beforeAutospacing="1" w:after="100" w:afterAutospacing="1"/>
    </w:pPr>
    <w:rPr>
      <w:rFonts w:ascii="Times New Roman" w:eastAsiaTheme="minorEastAsia" w:hAnsi="Times New Roman"/>
      <w:sz w:val="24"/>
      <w:szCs w:val="24"/>
    </w:rPr>
  </w:style>
  <w:style w:type="paragraph" w:customStyle="1" w:styleId="storona1">
    <w:name w:val="storona1"/>
    <w:basedOn w:val="a"/>
    <w:pPr>
      <w:spacing w:before="100" w:beforeAutospacing="1" w:after="100" w:afterAutospacing="1"/>
    </w:pPr>
    <w:rPr>
      <w:rFonts w:ascii="Times New Roman" w:eastAsiaTheme="minorEastAsia" w:hAnsi="Times New Roman"/>
      <w:sz w:val="24"/>
      <w:szCs w:val="24"/>
    </w:rPr>
  </w:style>
  <w:style w:type="paragraph" w:customStyle="1" w:styleId="storona2">
    <w:name w:val="storona2"/>
    <w:basedOn w:val="a"/>
    <w:pPr>
      <w:spacing w:before="100" w:beforeAutospacing="1" w:after="100" w:afterAutospacing="1"/>
    </w:pPr>
    <w:rPr>
      <w:rFonts w:ascii="Times New Roman" w:eastAsiaTheme="minorEastAsia"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210" w:after="600"/>
    </w:pPr>
    <w:rPr>
      <w:rFonts w:ascii="Times New Roman" w:eastAsiaTheme="minorEastAsia" w:hAnsi="Times New Roman"/>
      <w:sz w:val="24"/>
      <w:szCs w:val="24"/>
    </w:rPr>
  </w:style>
  <w:style w:type="paragraph" w:customStyle="1" w:styleId="data1">
    <w:name w:val="data1"/>
    <w:basedOn w:val="a"/>
    <w:pPr>
      <w:spacing w:before="210" w:after="600"/>
    </w:pPr>
    <w:rPr>
      <w:rFonts w:ascii="Times New Roman" w:eastAsiaTheme="minorEastAsia" w:hAnsi="Times New Roman"/>
      <w:sz w:val="24"/>
      <w:szCs w:val="24"/>
    </w:rPr>
  </w:style>
  <w:style w:type="paragraph" w:customStyle="1" w:styleId="data21">
    <w:name w:val="data21"/>
    <w:basedOn w:val="a"/>
    <w:pPr>
      <w:spacing w:before="210" w:after="600"/>
      <w:jc w:val="right"/>
    </w:pPr>
    <w:rPr>
      <w:rFonts w:ascii="Times New Roman" w:eastAsiaTheme="minorEastAsia" w:hAnsi="Times New Roman"/>
      <w:sz w:val="24"/>
      <w:szCs w:val="24"/>
    </w:rPr>
  </w:style>
  <w:style w:type="paragraph" w:customStyle="1" w:styleId="w3001">
    <w:name w:val="w3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2001">
    <w:name w:val="w2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501">
    <w:name w:val="w1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001">
    <w:name w:val="w1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501">
    <w:name w:val="w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301">
    <w:name w:val="w3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01">
    <w:name w:val="w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nowrap1">
    <w:name w:val="nowrap1"/>
    <w:basedOn w:val="a"/>
    <w:pPr>
      <w:spacing w:before="210" w:after="210"/>
    </w:pPr>
    <w:rPr>
      <w:rFonts w:ascii="Times New Roman" w:eastAsiaTheme="minorEastAsia" w:hAnsi="Times New Roman"/>
      <w:sz w:val="24"/>
      <w:szCs w:val="24"/>
    </w:rPr>
  </w:style>
  <w:style w:type="paragraph" w:customStyle="1" w:styleId="details1">
    <w:name w:val="details1"/>
    <w:basedOn w:val="a"/>
    <w:pPr>
      <w:spacing w:before="300" w:after="210"/>
    </w:pPr>
    <w:rPr>
      <w:rFonts w:ascii="Times New Roman" w:eastAsiaTheme="minorEastAsia" w:hAnsi="Times New Roman"/>
      <w:sz w:val="24"/>
      <w:szCs w:val="24"/>
    </w:rPr>
  </w:style>
  <w:style w:type="paragraph" w:customStyle="1" w:styleId="storona11">
    <w:name w:val="storona11"/>
    <w:basedOn w:val="a"/>
    <w:pPr>
      <w:spacing w:before="210" w:after="210"/>
    </w:pPr>
    <w:rPr>
      <w:rFonts w:ascii="Times New Roman" w:eastAsiaTheme="minorEastAsia" w:hAnsi="Times New Roman"/>
      <w:sz w:val="24"/>
      <w:szCs w:val="24"/>
    </w:rPr>
  </w:style>
  <w:style w:type="paragraph" w:customStyle="1" w:styleId="storona21">
    <w:name w:val="storona21"/>
    <w:basedOn w:val="a"/>
    <w:pPr>
      <w:spacing w:before="210" w:after="210"/>
    </w:pPr>
    <w:rPr>
      <w:rFonts w:ascii="Times New Roman" w:eastAsiaTheme="minorEastAsia" w:hAnsi="Times New Roman"/>
      <w:sz w:val="24"/>
      <w:szCs w:val="24"/>
    </w:rPr>
  </w:style>
  <w:style w:type="character" w:customStyle="1" w:styleId="pole1">
    <w:name w:val="pole1"/>
    <w:basedOn w:val="a0"/>
    <w:rPr>
      <w:shd w:val="clear" w:color="auto" w:fill="FFFFFF"/>
    </w:rPr>
  </w:style>
  <w:style w:type="character" w:customStyle="1" w:styleId="dannye1">
    <w:name w:val="dannye1"/>
    <w:basedOn w:val="a0"/>
    <w:rPr>
      <w:i/>
      <w:iCs/>
      <w:vanish w:val="0"/>
      <w:webHidden w:val="0"/>
      <w:specVanish w:val="0"/>
    </w:rPr>
  </w:style>
  <w:style w:type="paragraph" w:customStyle="1" w:styleId="di1">
    <w:name w:val="di1"/>
    <w:basedOn w:val="a"/>
    <w:pPr>
      <w:spacing w:before="210" w:after="210"/>
    </w:pPr>
    <w:rPr>
      <w:rFonts w:ascii="Times New Roman" w:eastAsiaTheme="minorEastAsia" w:hAnsi="Times New Roman"/>
      <w:sz w:val="17"/>
      <w:szCs w:val="17"/>
    </w:rPr>
  </w:style>
  <w:style w:type="character" w:customStyle="1" w:styleId="nowrap2">
    <w:name w:val="nowrap2"/>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972DFB"/>
    <w:pPr>
      <w:tabs>
        <w:tab w:val="center" w:pos="4677"/>
        <w:tab w:val="right" w:pos="9355"/>
      </w:tabs>
    </w:pPr>
  </w:style>
  <w:style w:type="character" w:customStyle="1" w:styleId="a7">
    <w:name w:val="Верхний колонтитул Знак"/>
    <w:basedOn w:val="a0"/>
    <w:link w:val="a6"/>
    <w:uiPriority w:val="99"/>
    <w:rsid w:val="00972DFB"/>
    <w:rPr>
      <w:rFonts w:ascii="Verdana" w:eastAsia="Verdana" w:hAnsi="Verdana"/>
      <w:sz w:val="15"/>
      <w:szCs w:val="16"/>
    </w:rPr>
  </w:style>
  <w:style w:type="paragraph" w:styleId="a8">
    <w:name w:val="footer"/>
    <w:basedOn w:val="a"/>
    <w:link w:val="a9"/>
    <w:uiPriority w:val="99"/>
    <w:unhideWhenUsed/>
    <w:rsid w:val="00972DFB"/>
    <w:pPr>
      <w:tabs>
        <w:tab w:val="center" w:pos="4677"/>
        <w:tab w:val="right" w:pos="9355"/>
      </w:tabs>
    </w:pPr>
  </w:style>
  <w:style w:type="character" w:customStyle="1" w:styleId="a9">
    <w:name w:val="Нижний колонтитул Знак"/>
    <w:basedOn w:val="a0"/>
    <w:link w:val="a8"/>
    <w:uiPriority w:val="99"/>
    <w:rsid w:val="00972DFB"/>
    <w:rPr>
      <w:rFonts w:ascii="Verdana" w:eastAsia="Verdana" w:hAnsi="Verdana"/>
      <w:sz w:val="15"/>
      <w:szCs w:val="16"/>
    </w:rPr>
  </w:style>
  <w:style w:type="table" w:styleId="aa">
    <w:name w:val="Table Grid"/>
    <w:basedOn w:val="a1"/>
    <w:uiPriority w:val="39"/>
    <w:rsid w:val="0097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B0BC0"/>
    <w:rPr>
      <w:rFonts w:ascii="Segoe UI" w:hAnsi="Segoe UI" w:cs="Segoe UI"/>
      <w:sz w:val="18"/>
      <w:szCs w:val="18"/>
    </w:rPr>
  </w:style>
  <w:style w:type="character" w:customStyle="1" w:styleId="ac">
    <w:name w:val="Текст выноски Знак"/>
    <w:basedOn w:val="a0"/>
    <w:link w:val="ab"/>
    <w:uiPriority w:val="99"/>
    <w:semiHidden/>
    <w:rsid w:val="005B0BC0"/>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162353">
      <w:bodyDiv w:val="1"/>
      <w:marLeft w:val="0"/>
      <w:marRight w:val="0"/>
      <w:marTop w:val="0"/>
      <w:marBottom w:val="0"/>
      <w:divBdr>
        <w:top w:val="none" w:sz="0" w:space="0" w:color="auto"/>
        <w:left w:val="none" w:sz="0" w:space="0" w:color="auto"/>
        <w:bottom w:val="none" w:sz="0" w:space="0" w:color="auto"/>
        <w:right w:val="none" w:sz="0" w:space="0" w:color="auto"/>
      </w:divBdr>
      <w:divsChild>
        <w:div w:id="703529309">
          <w:marLeft w:val="0"/>
          <w:marRight w:val="0"/>
          <w:marTop w:val="0"/>
          <w:marBottom w:val="0"/>
          <w:divBdr>
            <w:top w:val="none" w:sz="0" w:space="0" w:color="auto"/>
            <w:left w:val="none" w:sz="0" w:space="0" w:color="auto"/>
            <w:bottom w:val="none" w:sz="0" w:space="0" w:color="auto"/>
            <w:right w:val="none" w:sz="0" w:space="0" w:color="auto"/>
          </w:divBdr>
        </w:div>
      </w:divsChild>
    </w:div>
    <w:div w:id="1586106688">
      <w:marLeft w:val="0"/>
      <w:marRight w:val="0"/>
      <w:marTop w:val="600"/>
      <w:marBottom w:val="0"/>
      <w:divBdr>
        <w:top w:val="none" w:sz="0" w:space="0" w:color="auto"/>
        <w:left w:val="none" w:sz="0" w:space="0" w:color="auto"/>
        <w:bottom w:val="none" w:sz="0" w:space="0" w:color="auto"/>
        <w:right w:val="none" w:sz="0" w:space="0" w:color="auto"/>
      </w:divBdr>
      <w:divsChild>
        <w:div w:id="1349789194">
          <w:marLeft w:val="0"/>
          <w:marRight w:val="0"/>
          <w:marTop w:val="0"/>
          <w:marBottom w:val="0"/>
          <w:divBdr>
            <w:top w:val="none" w:sz="0" w:space="0" w:color="auto"/>
            <w:left w:val="none" w:sz="0" w:space="0" w:color="auto"/>
            <w:bottom w:val="none" w:sz="0" w:space="0" w:color="auto"/>
            <w:right w:val="none" w:sz="0" w:space="0" w:color="auto"/>
          </w:divBdr>
          <w:divsChild>
            <w:div w:id="1891843368">
              <w:marLeft w:val="0"/>
              <w:marRight w:val="0"/>
              <w:marTop w:val="300"/>
              <w:marBottom w:val="0"/>
              <w:divBdr>
                <w:top w:val="none" w:sz="0" w:space="0" w:color="auto"/>
                <w:left w:val="none" w:sz="0" w:space="0" w:color="auto"/>
                <w:bottom w:val="none" w:sz="0" w:space="0" w:color="auto"/>
                <w:right w:val="none" w:sz="0" w:space="0" w:color="auto"/>
              </w:divBdr>
              <w:divsChild>
                <w:div w:id="100540111">
                  <w:marLeft w:val="0"/>
                  <w:marRight w:val="0"/>
                  <w:marTop w:val="0"/>
                  <w:marBottom w:val="0"/>
                  <w:divBdr>
                    <w:top w:val="none" w:sz="0" w:space="0" w:color="auto"/>
                    <w:left w:val="none" w:sz="0" w:space="0" w:color="auto"/>
                    <w:bottom w:val="none" w:sz="0" w:space="0" w:color="auto"/>
                    <w:right w:val="none" w:sz="0" w:space="0" w:color="auto"/>
                  </w:divBdr>
                  <w:divsChild>
                    <w:div w:id="1953397028">
                      <w:marLeft w:val="0"/>
                      <w:marRight w:val="0"/>
                      <w:marTop w:val="0"/>
                      <w:marBottom w:val="0"/>
                      <w:divBdr>
                        <w:top w:val="none" w:sz="0" w:space="0" w:color="auto"/>
                        <w:left w:val="none" w:sz="0" w:space="0" w:color="auto"/>
                        <w:bottom w:val="none" w:sz="0" w:space="0" w:color="auto"/>
                        <w:right w:val="none" w:sz="0" w:space="0" w:color="auto"/>
                      </w:divBdr>
                      <w:divsChild>
                        <w:div w:id="6732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2200</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DOC-файл документа: Договор купли-продажи товара</vt:lpstr>
    </vt:vector>
  </TitlesOfParts>
  <Company/>
  <LinksUpToDate>false</LinksUpToDate>
  <CharactersWithSpaces>14717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DOC-файл документа: Договор купли-продажи товара</dc:title>
  <dc:subject/>
  <dc:creator>Aysel dahua.az</dc:creator>
  <cp:keywords/>
  <dc:description/>
  <cp:lastModifiedBy>THINKPAD</cp:lastModifiedBy>
  <cp:revision>8</cp:revision>
  <dcterms:created xsi:type="dcterms:W3CDTF">2022-11-22T09:09:00Z</dcterms:created>
  <dcterms:modified xsi:type="dcterms:W3CDTF">2022-11-23T06:51:00Z</dcterms:modified>
</cp:coreProperties>
</file>